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F01A2">
      <w:pPr>
        <w:pStyle w:val="57"/>
        <w:rPr>
          <w:lang w:val="en-US" w:eastAsia="zh-CN"/>
        </w:rPr>
      </w:pPr>
      <w:r>
        <w:t>3GPP TSG RAN WG3 Meeting #125</w:t>
      </w:r>
      <w:r>
        <w:tab/>
      </w:r>
      <w:r>
        <w:rPr>
          <w:color w:val="000000" w:themeColor="text1"/>
          <w:lang w:val="en-US"/>
          <w14:textFill>
            <w14:solidFill>
              <w14:schemeClr w14:val="tx1"/>
            </w14:solidFill>
          </w14:textFill>
        </w:rPr>
        <w:t>R3-244744</w:t>
      </w:r>
    </w:p>
    <w:p w14:paraId="1662EF58">
      <w:pPr>
        <w:pStyle w:val="57"/>
        <w:rPr>
          <w:rFonts w:eastAsia="等线"/>
          <w:szCs w:val="24"/>
          <w:lang w:val="en-US"/>
        </w:rPr>
      </w:pPr>
      <w:r>
        <w:t>Maastricht, Netherlands, 19 - 23 August, 2024</w:t>
      </w:r>
      <w:r>
        <w:br w:type="textWrapping"/>
      </w:r>
    </w:p>
    <w:p w14:paraId="258FD9FD">
      <w:pPr>
        <w:rPr>
          <w:rFonts w:ascii="Arial" w:hAnsi="Arial" w:cs="Arial"/>
          <w:b/>
          <w:bCs/>
          <w:sz w:val="20"/>
        </w:rPr>
      </w:pPr>
      <w:r>
        <w:rPr>
          <w:rFonts w:ascii="Arial" w:hAnsi="Arial" w:cs="Arial"/>
          <w:b/>
          <w:bCs/>
          <w:sz w:val="20"/>
          <w:lang w:eastAsia="en-US"/>
        </w:rPr>
        <w:t>Title:</w:t>
      </w:r>
      <w:r>
        <w:rPr>
          <w:rFonts w:ascii="Arial" w:hAnsi="Arial" w:cs="Arial"/>
          <w:b/>
          <w:bCs/>
          <w:sz w:val="20"/>
          <w:lang w:eastAsia="en-US"/>
        </w:rPr>
        <w:tab/>
      </w:r>
      <w:r>
        <w:rPr>
          <w:rFonts w:ascii="Arial" w:hAnsi="Arial" w:cs="Arial"/>
          <w:b/>
          <w:bCs/>
          <w:sz w:val="20"/>
          <w:lang w:eastAsia="en-US"/>
        </w:rPr>
        <w:tab/>
      </w:r>
      <w:r>
        <w:rPr>
          <w:rFonts w:ascii="Arial" w:hAnsi="Arial" w:cs="Arial"/>
          <w:b/>
          <w:bCs/>
          <w:sz w:val="20"/>
          <w:lang w:eastAsia="en-US"/>
        </w:rPr>
        <w:tab/>
      </w:r>
      <w:r>
        <w:rPr>
          <w:rFonts w:hint="default" w:ascii="Arial" w:hAnsi="Arial" w:cs="Arial"/>
          <w:b/>
          <w:bCs/>
          <w:sz w:val="20"/>
          <w:lang w:eastAsia="en-US"/>
        </w:rPr>
        <w:t>Reply LS on questions regarding FS_VMR_Ph2</w:t>
      </w:r>
    </w:p>
    <w:p w14:paraId="0720B742">
      <w:pPr>
        <w:rPr>
          <w:rFonts w:ascii="Arial" w:hAnsi="Arial" w:cs="Arial"/>
          <w:b/>
          <w:bCs/>
          <w:sz w:val="20"/>
          <w:lang w:eastAsia="en-US"/>
        </w:rPr>
      </w:pPr>
      <w:r>
        <w:rPr>
          <w:rFonts w:ascii="Arial" w:hAnsi="Arial" w:cs="Arial"/>
          <w:b/>
          <w:bCs/>
          <w:sz w:val="20"/>
          <w:lang w:eastAsia="en-US"/>
        </w:rPr>
        <w:t>Response to:</w:t>
      </w:r>
      <w:r>
        <w:rPr>
          <w:rFonts w:ascii="Arial" w:hAnsi="Arial" w:cs="Arial"/>
          <w:b/>
          <w:bCs/>
          <w:sz w:val="20"/>
          <w:lang w:eastAsia="en-US"/>
        </w:rPr>
        <w:tab/>
      </w:r>
      <w:r>
        <w:rPr>
          <w:rFonts w:ascii="Arial" w:hAnsi="Arial" w:cs="Arial"/>
        </w:rPr>
        <w:fldChar w:fldCharType="begin"/>
      </w:r>
      <w:r>
        <w:rPr>
          <w:rFonts w:ascii="Arial" w:hAnsi="Arial" w:cs="Arial"/>
        </w:rPr>
        <w:instrText xml:space="preserve"> HYPERLINK "file:///D:\\会议硬盘\\TSGR3_125\\Docs\\R3-244019.zip" </w:instrText>
      </w:r>
      <w:r>
        <w:rPr>
          <w:rFonts w:ascii="Arial" w:hAnsi="Arial" w:cs="Arial"/>
        </w:rPr>
        <w:fldChar w:fldCharType="separate"/>
      </w:r>
      <w:r>
        <w:rPr>
          <w:rFonts w:ascii="Arial" w:hAnsi="Arial" w:cs="Arial"/>
          <w:b/>
          <w:bCs/>
          <w:sz w:val="20"/>
          <w:lang w:eastAsia="en-US"/>
        </w:rPr>
        <w:t>R3-244019</w:t>
      </w:r>
      <w:r>
        <w:rPr>
          <w:rFonts w:ascii="Arial" w:hAnsi="Arial" w:cs="Arial"/>
          <w:b/>
          <w:bCs/>
          <w:sz w:val="20"/>
          <w:lang w:eastAsia="en-US"/>
        </w:rPr>
        <w:fldChar w:fldCharType="end"/>
      </w:r>
    </w:p>
    <w:p w14:paraId="6849F14A">
      <w:pPr>
        <w:rPr>
          <w:rFonts w:ascii="Arial" w:hAnsi="Arial" w:cs="Arial"/>
          <w:b/>
          <w:bCs/>
          <w:sz w:val="20"/>
        </w:rPr>
      </w:pPr>
      <w:r>
        <w:rPr>
          <w:rFonts w:ascii="Arial" w:hAnsi="Arial" w:cs="Arial"/>
          <w:b/>
          <w:bCs/>
          <w:sz w:val="20"/>
          <w:lang w:eastAsia="en-US"/>
        </w:rPr>
        <w:t>Release:</w:t>
      </w:r>
      <w:r>
        <w:rPr>
          <w:rFonts w:ascii="Arial" w:hAnsi="Arial" w:cs="Arial"/>
          <w:b/>
          <w:bCs/>
          <w:sz w:val="20"/>
          <w:lang w:eastAsia="en-US"/>
        </w:rPr>
        <w:tab/>
      </w:r>
      <w:r>
        <w:rPr>
          <w:rFonts w:ascii="Arial" w:hAnsi="Arial" w:cs="Arial"/>
          <w:b/>
          <w:bCs/>
          <w:sz w:val="20"/>
          <w:lang w:eastAsia="en-US"/>
        </w:rPr>
        <w:tab/>
      </w:r>
      <w:r>
        <w:rPr>
          <w:rFonts w:ascii="Arial" w:hAnsi="Arial" w:cs="Arial"/>
          <w:b/>
          <w:bCs/>
          <w:sz w:val="20"/>
          <w:lang w:eastAsia="en-US"/>
        </w:rPr>
        <w:t>Rel-1</w:t>
      </w:r>
      <w:r>
        <w:rPr>
          <w:rFonts w:hint="default" w:ascii="Arial" w:hAnsi="Arial" w:cs="Arial"/>
          <w:b/>
          <w:bCs/>
          <w:sz w:val="20"/>
        </w:rPr>
        <w:t>9</w:t>
      </w:r>
    </w:p>
    <w:p w14:paraId="232DD073">
      <w:pPr>
        <w:rPr>
          <w:rFonts w:ascii="Arial" w:hAnsi="Arial" w:cs="Arial"/>
          <w:b/>
          <w:bCs/>
          <w:sz w:val="20"/>
          <w:lang w:eastAsia="en-US"/>
        </w:rPr>
      </w:pPr>
      <w:r>
        <w:rPr>
          <w:rFonts w:ascii="Arial" w:hAnsi="Arial" w:cs="Arial"/>
          <w:b/>
          <w:bCs/>
          <w:sz w:val="20"/>
          <w:lang w:eastAsia="en-US"/>
        </w:rPr>
        <w:t>Work Item:</w:t>
      </w:r>
      <w:r>
        <w:rPr>
          <w:rFonts w:ascii="Arial" w:hAnsi="Arial" w:cs="Arial"/>
          <w:b/>
          <w:bCs/>
          <w:sz w:val="20"/>
          <w:lang w:eastAsia="en-US"/>
        </w:rPr>
        <w:tab/>
      </w:r>
      <w:r>
        <w:rPr>
          <w:rFonts w:ascii="Arial" w:hAnsi="Arial" w:cs="Arial"/>
          <w:b/>
          <w:bCs/>
          <w:sz w:val="20"/>
          <w:lang w:eastAsia="en-US"/>
        </w:rPr>
        <w:tab/>
      </w:r>
      <w:r>
        <w:rPr>
          <w:rFonts w:ascii="Arial" w:hAnsi="Arial" w:cs="Arial"/>
          <w:b/>
          <w:bCs/>
          <w:sz w:val="20"/>
          <w:lang w:eastAsia="en-US"/>
        </w:rPr>
        <w:t>FS_VMR_Ph2</w:t>
      </w:r>
    </w:p>
    <w:p w14:paraId="35F8C5F7">
      <w:pPr>
        <w:rPr>
          <w:rFonts w:ascii="Arial" w:hAnsi="Arial" w:cs="Arial"/>
          <w:b/>
          <w:bCs/>
          <w:sz w:val="20"/>
        </w:rPr>
      </w:pPr>
    </w:p>
    <w:p w14:paraId="319A3E32">
      <w:pPr>
        <w:rPr>
          <w:rFonts w:ascii="Arial" w:hAnsi="Arial" w:cs="Arial"/>
          <w:b/>
          <w:bCs/>
          <w:sz w:val="20"/>
        </w:rPr>
      </w:pPr>
      <w:r>
        <w:rPr>
          <w:rFonts w:ascii="Arial" w:hAnsi="Arial" w:cs="Arial"/>
          <w:b/>
          <w:bCs/>
          <w:sz w:val="20"/>
        </w:rPr>
        <w:t>Source:</w:t>
      </w:r>
      <w:r>
        <w:rPr>
          <w:rFonts w:ascii="Arial" w:hAnsi="Arial" w:cs="Arial"/>
          <w:b/>
          <w:bCs/>
          <w:sz w:val="20"/>
        </w:rPr>
        <w:tab/>
      </w:r>
      <w:r>
        <w:rPr>
          <w:rFonts w:ascii="Arial" w:hAnsi="Arial" w:cs="Arial"/>
          <w:b/>
          <w:bCs/>
          <w:sz w:val="20"/>
        </w:rPr>
        <w:tab/>
      </w:r>
      <w:r>
        <w:rPr>
          <w:rFonts w:hint="default" w:ascii="Arial" w:hAnsi="Arial" w:cs="Arial"/>
          <w:b/>
          <w:bCs/>
          <w:sz w:val="20"/>
        </w:rPr>
        <w:t>RAN3</w:t>
      </w:r>
      <w:bookmarkStart w:id="0" w:name="_GoBack"/>
      <w:bookmarkEnd w:id="0"/>
    </w:p>
    <w:p w14:paraId="3F61718D">
      <w:pPr>
        <w:rPr>
          <w:rFonts w:ascii="Arial" w:hAnsi="Arial" w:cs="Arial"/>
          <w:b/>
          <w:bCs/>
          <w:sz w:val="20"/>
        </w:rPr>
      </w:pPr>
      <w:r>
        <w:rPr>
          <w:rFonts w:ascii="Arial" w:hAnsi="Arial" w:cs="Arial"/>
          <w:b/>
          <w:bCs/>
          <w:sz w:val="20"/>
        </w:rPr>
        <w:t>To:</w:t>
      </w:r>
      <w:r>
        <w:rPr>
          <w:rFonts w:ascii="Arial" w:hAnsi="Arial" w:cs="Arial"/>
          <w:b/>
          <w:bCs/>
          <w:sz w:val="20"/>
        </w:rPr>
        <w:tab/>
      </w:r>
      <w:r>
        <w:rPr>
          <w:rFonts w:ascii="Arial" w:hAnsi="Arial" w:cs="Arial"/>
          <w:b/>
          <w:bCs/>
          <w:sz w:val="20"/>
        </w:rPr>
        <w:tab/>
      </w:r>
      <w:r>
        <w:rPr>
          <w:rFonts w:ascii="Arial" w:hAnsi="Arial" w:cs="Arial"/>
          <w:b/>
          <w:bCs/>
          <w:sz w:val="20"/>
        </w:rPr>
        <w:tab/>
      </w:r>
      <w:r>
        <w:rPr>
          <w:rFonts w:hint="default" w:ascii="Arial" w:hAnsi="Arial" w:cs="Arial"/>
          <w:b/>
          <w:bCs/>
          <w:sz w:val="20"/>
        </w:rPr>
        <w:t>SA2</w:t>
      </w:r>
    </w:p>
    <w:p w14:paraId="16119649">
      <w:pPr>
        <w:rPr>
          <w:rFonts w:ascii="Arial" w:hAnsi="Arial" w:cs="Arial"/>
          <w:b/>
          <w:bCs/>
          <w:sz w:val="20"/>
          <w:lang w:eastAsia="en-US"/>
        </w:rPr>
      </w:pPr>
      <w:r>
        <w:rPr>
          <w:rFonts w:ascii="Arial" w:hAnsi="Arial" w:cs="Arial"/>
          <w:b/>
          <w:bCs/>
          <w:sz w:val="20"/>
        </w:rPr>
        <w:t>Cc:</w:t>
      </w:r>
      <w:r>
        <w:rPr>
          <w:rFonts w:ascii="Arial" w:hAnsi="Arial" w:cs="Arial"/>
          <w:b/>
          <w:bCs/>
          <w:sz w:val="20"/>
        </w:rPr>
        <w:tab/>
      </w:r>
      <w:r>
        <w:rPr>
          <w:rFonts w:ascii="Arial" w:hAnsi="Arial" w:cs="Arial"/>
          <w:b/>
          <w:bCs/>
          <w:sz w:val="20"/>
        </w:rPr>
        <w:tab/>
      </w:r>
      <w:r>
        <w:rPr>
          <w:rFonts w:ascii="Arial" w:hAnsi="Arial" w:cs="Arial"/>
          <w:b/>
          <w:bCs/>
          <w:sz w:val="20"/>
        </w:rPr>
        <w:tab/>
      </w:r>
      <w:r>
        <w:rPr>
          <w:rFonts w:hint="default" w:ascii="Arial" w:hAnsi="Arial" w:cs="Arial"/>
          <w:b/>
          <w:bCs/>
          <w:sz w:val="20"/>
        </w:rPr>
        <w:t>RAN2</w:t>
      </w:r>
    </w:p>
    <w:p w14:paraId="00140887">
      <w:pPr>
        <w:rPr>
          <w:rFonts w:ascii="Arial" w:hAnsi="Arial" w:cs="Arial"/>
          <w:b/>
          <w:bCs/>
          <w:sz w:val="20"/>
          <w:lang w:eastAsia="en-US"/>
        </w:rPr>
      </w:pPr>
      <w:r>
        <w:rPr>
          <w:rFonts w:ascii="Arial" w:hAnsi="Arial" w:cs="Arial"/>
          <w:b/>
          <w:bCs/>
          <w:sz w:val="20"/>
          <w:lang w:eastAsia="en-US"/>
        </w:rPr>
        <w:t xml:space="preserve">Contact Person:          </w:t>
      </w:r>
    </w:p>
    <w:p w14:paraId="26F919C8">
      <w:pPr>
        <w:rPr>
          <w:rFonts w:ascii="Arial" w:hAnsi="Arial" w:cs="Arial"/>
          <w:b/>
          <w:bCs/>
          <w:sz w:val="20"/>
        </w:rPr>
      </w:pPr>
      <w:r>
        <w:rPr>
          <w:rFonts w:ascii="Arial" w:hAnsi="Arial" w:cs="Arial"/>
          <w:b/>
          <w:bCs/>
          <w:sz w:val="20"/>
          <w:lang w:eastAsia="en-US"/>
        </w:rPr>
        <w:t>Name:</w:t>
      </w:r>
      <w:r>
        <w:rPr>
          <w:rFonts w:ascii="Arial" w:hAnsi="Arial" w:cs="Arial"/>
          <w:b/>
          <w:bCs/>
          <w:sz w:val="20"/>
          <w:lang w:eastAsia="en-US"/>
        </w:rPr>
        <w:tab/>
      </w:r>
      <w:r>
        <w:rPr>
          <w:rFonts w:ascii="Arial" w:hAnsi="Arial" w:cs="Arial"/>
          <w:b/>
          <w:bCs/>
          <w:sz w:val="20"/>
          <w:lang w:eastAsia="en-US"/>
        </w:rPr>
        <w:tab/>
      </w:r>
      <w:r>
        <w:rPr>
          <w:rFonts w:hint="default" w:ascii="Arial" w:hAnsi="Arial" w:cs="Arial"/>
          <w:b/>
          <w:bCs/>
          <w:sz w:val="20"/>
        </w:rPr>
        <w:t>Ying Huang</w:t>
      </w:r>
    </w:p>
    <w:p w14:paraId="7E6E6F7E">
      <w:pPr>
        <w:keepNext/>
        <w:rPr>
          <w:rFonts w:ascii="Arial" w:hAnsi="Arial" w:eastAsia="宋体" w:cs="Arial"/>
          <w:b/>
          <w:bCs/>
          <w:color w:val="0000FF"/>
          <w:sz w:val="20"/>
        </w:rPr>
      </w:pPr>
      <w:r>
        <w:rPr>
          <w:rFonts w:ascii="Arial" w:hAnsi="Arial" w:eastAsia="宋体" w:cs="Arial"/>
          <w:b/>
          <w:color w:val="0000FF"/>
          <w:sz w:val="20"/>
        </w:rPr>
        <w:t>E-mail Address:</w:t>
      </w:r>
      <w:r>
        <w:rPr>
          <w:rFonts w:ascii="Arial" w:hAnsi="Arial" w:eastAsia="宋体" w:cs="Arial"/>
          <w:b/>
          <w:bCs/>
          <w:color w:val="0000FF"/>
          <w:sz w:val="20"/>
        </w:rPr>
        <w:t xml:space="preserve">   </w:t>
      </w:r>
      <w:r>
        <w:rPr>
          <w:rFonts w:hint="default" w:ascii="Arial" w:hAnsi="Arial" w:eastAsia="宋体" w:cs="Arial"/>
          <w:b/>
          <w:bCs/>
          <w:color w:val="0000FF"/>
          <w:sz w:val="20"/>
        </w:rPr>
        <w:t>huang.ying11@zte.</w:t>
      </w:r>
      <w:r>
        <w:rPr>
          <w:rFonts w:ascii="Arial" w:hAnsi="Arial" w:eastAsia="宋体" w:cs="Arial"/>
          <w:b/>
          <w:bCs/>
          <w:color w:val="0000FF"/>
          <w:sz w:val="20"/>
        </w:rPr>
        <w:t>com</w:t>
      </w:r>
      <w:r>
        <w:rPr>
          <w:rFonts w:hint="default" w:ascii="Arial" w:hAnsi="Arial" w:eastAsia="宋体" w:cs="Arial"/>
          <w:b/>
          <w:bCs/>
          <w:color w:val="0000FF"/>
          <w:sz w:val="20"/>
        </w:rPr>
        <w:t>.cn</w:t>
      </w:r>
    </w:p>
    <w:p w14:paraId="5BA015B5">
      <w:pPr>
        <w:rPr>
          <w:rFonts w:ascii="Arial" w:hAnsi="Arial" w:eastAsia="等线" w:cs="Arial"/>
          <w:sz w:val="20"/>
        </w:rPr>
      </w:pPr>
    </w:p>
    <w:p w14:paraId="4364FBB0">
      <w:pPr>
        <w:tabs>
          <w:tab w:val="left" w:pos="2268"/>
        </w:tabs>
        <w:spacing w:after="60"/>
        <w:rPr>
          <w:rFonts w:ascii="Arial" w:hAnsi="Arial" w:eastAsia="宋体" w:cs="Arial"/>
          <w:bCs/>
          <w:sz w:val="20"/>
          <w:lang w:eastAsia="ja-JP"/>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cs="Arial"/>
        </w:rPr>
        <w:fldChar w:fldCharType="begin"/>
      </w:r>
      <w:r>
        <w:rPr>
          <w:rFonts w:ascii="Arial" w:hAnsi="Arial" w:cs="Arial"/>
        </w:rPr>
        <w:instrText xml:space="preserve"> HYPERLINK "mailto:3GPPLiaison@etsi.org" </w:instrText>
      </w:r>
      <w:r>
        <w:rPr>
          <w:rFonts w:ascii="Arial" w:hAnsi="Arial" w:cs="Arial"/>
        </w:rPr>
        <w:fldChar w:fldCharType="separate"/>
      </w:r>
      <w:r>
        <w:rPr>
          <w:rFonts w:ascii="Arial" w:hAnsi="Arial" w:eastAsia="宋体" w:cs="Arial"/>
          <w:b/>
          <w:color w:val="0000FF"/>
          <w:sz w:val="20"/>
          <w:u w:val="single"/>
        </w:rPr>
        <w:t>mailto:3GPPLiaison@etsi.org</w:t>
      </w:r>
      <w:r>
        <w:rPr>
          <w:rFonts w:ascii="Arial" w:hAnsi="Arial" w:eastAsia="宋体" w:cs="Arial"/>
          <w:b/>
          <w:color w:val="0000FF"/>
          <w:sz w:val="20"/>
          <w:u w:val="single"/>
        </w:rPr>
        <w:fldChar w:fldCharType="end"/>
      </w:r>
      <w:r>
        <w:rPr>
          <w:rFonts w:ascii="Arial" w:hAnsi="Arial" w:eastAsia="宋体" w:cs="Arial"/>
          <w:b/>
          <w:sz w:val="20"/>
        </w:rPr>
        <w:t xml:space="preserve"> </w:t>
      </w:r>
      <w:r>
        <w:rPr>
          <w:rFonts w:ascii="Arial" w:hAnsi="Arial" w:eastAsia="宋体" w:cs="Arial"/>
          <w:bCs/>
          <w:sz w:val="20"/>
        </w:rPr>
        <w:tab/>
      </w:r>
    </w:p>
    <w:p w14:paraId="3271040D">
      <w:pPr>
        <w:pBdr>
          <w:bottom w:val="single" w:color="auto" w:sz="6" w:space="1"/>
        </w:pBdr>
        <w:spacing w:before="240" w:after="60" w:line="259" w:lineRule="auto"/>
        <w:ind w:left="1701" w:hanging="1701"/>
        <w:rPr>
          <w:rFonts w:ascii="Arial" w:hAnsi="Arial" w:eastAsia="宋体" w:cs="Arial"/>
          <w:b/>
          <w:bCs/>
          <w:kern w:val="28"/>
          <w:sz w:val="20"/>
        </w:rPr>
      </w:pPr>
      <w:r>
        <w:rPr>
          <w:rFonts w:ascii="Arial" w:hAnsi="Arial" w:eastAsia="宋体" w:cs="Arial"/>
          <w:b/>
          <w:bCs/>
          <w:kern w:val="28"/>
          <w:sz w:val="20"/>
          <w:lang w:eastAsia="en-US"/>
        </w:rPr>
        <w:t>Attachments:</w:t>
      </w:r>
      <w:r>
        <w:rPr>
          <w:rFonts w:ascii="Arial" w:hAnsi="Arial" w:eastAsia="宋体" w:cs="Arial"/>
          <w:b/>
          <w:bCs/>
          <w:kern w:val="28"/>
          <w:sz w:val="20"/>
          <w:lang w:eastAsia="en-US"/>
        </w:rPr>
        <w:tab/>
      </w:r>
      <w:r>
        <w:rPr>
          <w:rFonts w:hint="default" w:ascii="Arial" w:hAnsi="Arial" w:eastAsia="宋体" w:cs="Arial"/>
          <w:b/>
          <w:bCs/>
          <w:kern w:val="28"/>
          <w:sz w:val="20"/>
        </w:rPr>
        <w:t xml:space="preserve">- </w:t>
      </w:r>
    </w:p>
    <w:p w14:paraId="38752542">
      <w:pPr>
        <w:pBdr>
          <w:bottom w:val="single" w:color="auto" w:sz="6" w:space="1"/>
        </w:pBdr>
        <w:spacing w:before="240" w:after="60" w:line="259" w:lineRule="auto"/>
        <w:ind w:left="1701" w:hanging="1701"/>
        <w:rPr>
          <w:rFonts w:eastAsia="宋体" w:cs="Arial"/>
          <w:b/>
          <w:bCs/>
          <w:kern w:val="28"/>
          <w:sz w:val="20"/>
        </w:rPr>
      </w:pPr>
    </w:p>
    <w:p w14:paraId="659F08D2">
      <w:pPr>
        <w:rPr>
          <w:b/>
          <w:bCs/>
          <w:sz w:val="20"/>
          <w:szCs w:val="21"/>
        </w:rPr>
      </w:pPr>
      <w:r>
        <w:rPr>
          <w:b/>
          <w:bCs/>
          <w:sz w:val="20"/>
          <w:szCs w:val="21"/>
        </w:rPr>
        <w:t>1. Overall Description:</w:t>
      </w:r>
    </w:p>
    <w:p w14:paraId="61308BE1">
      <w:pPr>
        <w:rPr>
          <w:rFonts w:cs="Arial"/>
        </w:rPr>
      </w:pPr>
      <w:r>
        <w:rPr>
          <w:rFonts w:ascii="Arial" w:hAnsi="Arial" w:cs="Arial"/>
        </w:rPr>
        <w:t xml:space="preserve">RAN3 would like to thank </w:t>
      </w:r>
      <w:r>
        <w:rPr>
          <w:rFonts w:hint="eastAsia" w:ascii="Arial" w:hAnsi="Arial" w:cs="Arial"/>
        </w:rPr>
        <w:t>SA2</w:t>
      </w:r>
      <w:r>
        <w:rPr>
          <w:rFonts w:ascii="Arial" w:hAnsi="Arial" w:cs="Arial"/>
        </w:rPr>
        <w:t xml:space="preserve"> for </w:t>
      </w:r>
      <w:r>
        <w:rPr>
          <w:rFonts w:hint="eastAsia" w:ascii="Arial" w:hAnsi="Arial" w:cs="Arial"/>
        </w:rPr>
        <w:t>the</w:t>
      </w:r>
      <w:r>
        <w:rPr>
          <w:rFonts w:ascii="Arial" w:hAnsi="Arial" w:cs="Arial"/>
        </w:rPr>
        <w:t xml:space="preserve"> LS on questions regarding FS_VMR_Ph2 R3-244019</w:t>
      </w:r>
      <w:r>
        <w:rPr>
          <w:rFonts w:hint="eastAsia" w:ascii="Arial" w:hAnsi="Arial" w:cs="Arial"/>
        </w:rPr>
        <w:t>(</w:t>
      </w:r>
      <w:r>
        <w:rPr>
          <w:rFonts w:ascii="Arial" w:hAnsi="Arial" w:cs="Arial"/>
        </w:rPr>
        <w:t>S2-2407345</w:t>
      </w:r>
      <w:r>
        <w:rPr>
          <w:rFonts w:hint="eastAsia" w:ascii="Arial" w:hAnsi="Arial" w:cs="Arial"/>
        </w:rPr>
        <w:t>)</w:t>
      </w:r>
      <w:r>
        <w:rPr>
          <w:rFonts w:ascii="Arial" w:hAnsi="Arial" w:cs="Arial"/>
        </w:rPr>
        <w:t xml:space="preserve">. RAN3 has discussed </w:t>
      </w:r>
      <w:r>
        <w:rPr>
          <w:rFonts w:hint="eastAsia" w:ascii="Arial" w:hAnsi="Arial" w:cs="Arial"/>
        </w:rPr>
        <w:t>the two issues mentioned in the LS and provides the following feedback</w:t>
      </w:r>
      <w:r>
        <w:rPr>
          <w:rFonts w:ascii="Arial" w:hAnsi="Arial" w:cs="Arial"/>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C4E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5B4F5B0">
            <w:pPr>
              <w:rPr>
                <w:rFonts w:ascii="Arial" w:hAnsi="Arial" w:cs="Arial"/>
              </w:rPr>
            </w:pPr>
            <w:r>
              <w:rPr>
                <w:rFonts w:ascii="Arial" w:hAnsi="Arial" w:cs="Arial"/>
              </w:rPr>
              <w:t>Issue-1:</w:t>
            </w:r>
          </w:p>
          <w:p w14:paraId="7F0EA727">
            <w:pPr>
              <w:rPr>
                <w:rFonts w:ascii="Arial" w:hAnsi="Arial" w:cs="Arial"/>
              </w:rPr>
            </w:pPr>
            <w:r>
              <w:rPr>
                <w:rFonts w:ascii="Arial" w:hAnsi="Arial" w:cs="Arial"/>
              </w:rPr>
              <w:t>SA2 has discussed the access control (to restrict MWAB-UE accessing MWAB-gNB cell)  for below two cases:</w:t>
            </w:r>
          </w:p>
          <w:p w14:paraId="54EA55CC">
            <w:pPr>
              <w:pStyle w:val="42"/>
              <w:rPr>
                <w:rFonts w:ascii="Arial" w:hAnsi="Arial" w:cs="Arial"/>
              </w:rPr>
            </w:pPr>
            <w:r>
              <w:rPr>
                <w:rFonts w:ascii="Arial" w:hAnsi="Arial" w:cs="Arial"/>
              </w:rPr>
              <w:t>a)</w:t>
            </w:r>
            <w:r>
              <w:rPr>
                <w:rFonts w:ascii="Arial" w:hAnsi="Arial" w:cs="Arial"/>
              </w:rPr>
              <w:tab/>
            </w:r>
            <w:r>
              <w:rPr>
                <w:rFonts w:ascii="Arial" w:hAnsi="Arial" w:cs="Arial"/>
              </w:rPr>
              <w:t xml:space="preserve">MWAB-UE accessing any MWAB-gNB in IDLE and CONNECTED mode(documented as one candidate solution in clause 6.2.3.6 of TS 23.700-06); and </w:t>
            </w:r>
          </w:p>
          <w:p w14:paraId="356CA182">
            <w:pPr>
              <w:pStyle w:val="42"/>
              <w:rPr>
                <w:rFonts w:ascii="Arial" w:hAnsi="Arial" w:cs="Arial"/>
              </w:rPr>
            </w:pPr>
            <w:r>
              <w:rPr>
                <w:rFonts w:ascii="Arial" w:hAnsi="Arial" w:cs="Arial"/>
              </w:rPr>
              <w:t>b)</w:t>
            </w:r>
            <w:r>
              <w:rPr>
                <w:rFonts w:ascii="Arial" w:hAnsi="Arial" w:cs="Arial"/>
              </w:rPr>
              <w:tab/>
            </w:r>
            <w:r>
              <w:rPr>
                <w:rFonts w:ascii="Arial" w:hAnsi="Arial" w:cs="Arial"/>
              </w:rPr>
              <w:t xml:space="preserve">MWAB-UE accessing MWAB-gNB belonging to same MWAB. </w:t>
            </w:r>
          </w:p>
          <w:p w14:paraId="2085A6CA">
            <w:pPr>
              <w:rPr>
                <w:rFonts w:cs="Arial"/>
              </w:rPr>
            </w:pPr>
            <w:r>
              <w:rPr>
                <w:rFonts w:ascii="Arial" w:hAnsi="Arial" w:cs="Arial"/>
              </w:rPr>
              <w:t>SA2 assume that those scenarios will be discussed by RAN WGs, and ask for RAN feedback.</w:t>
            </w:r>
          </w:p>
        </w:tc>
      </w:tr>
    </w:tbl>
    <w:p w14:paraId="1741222E">
      <w:pPr>
        <w:rPr>
          <w:rFonts w:cs="Arial"/>
          <w:u w:val="single"/>
        </w:rPr>
      </w:pPr>
    </w:p>
    <w:p w14:paraId="39D4777F">
      <w:pPr>
        <w:rPr>
          <w:rFonts w:cs="Arial"/>
          <w:u w:val="single"/>
        </w:rPr>
      </w:pPr>
      <w:r>
        <w:rPr>
          <w:rFonts w:hint="eastAsia" w:ascii="Arial" w:hAnsi="Arial" w:cs="Arial"/>
          <w:u w:val="single"/>
        </w:rPr>
        <w:t>Feedback from RAN3:</w:t>
      </w:r>
    </w:p>
    <w:p w14:paraId="037690D0">
      <w:pPr>
        <w:rPr>
          <w:rFonts w:ascii="Arial" w:hAnsi="Arial" w:cs="Arial"/>
        </w:rPr>
      </w:pPr>
      <w:r>
        <w:rPr>
          <w:rFonts w:hint="eastAsia" w:ascii="Arial" w:hAnsi="Arial" w:cs="Arial"/>
        </w:rPr>
        <w:t xml:space="preserve">RAN3 </w:t>
      </w:r>
      <w:r>
        <w:rPr>
          <w:rFonts w:ascii="Arial" w:hAnsi="Arial" w:cs="Arial"/>
        </w:rPr>
        <w:t>did not have time to discuss</w:t>
      </w:r>
      <w:r>
        <w:rPr>
          <w:rFonts w:hint="eastAsia" w:ascii="Arial" w:hAnsi="Arial" w:cs="Arial"/>
        </w:rPr>
        <w:t xml:space="preserve"> issue 1 </w:t>
      </w:r>
      <w:r>
        <w:rPr>
          <w:rFonts w:ascii="Arial" w:hAnsi="Arial" w:cs="Arial"/>
        </w:rPr>
        <w:t xml:space="preserve">this meeting </w:t>
      </w:r>
      <w:r>
        <w:rPr>
          <w:rFonts w:hint="eastAsia" w:ascii="Arial" w:hAnsi="Arial" w:cs="Arial"/>
        </w:rPr>
        <w:t xml:space="preserve">and </w:t>
      </w:r>
      <w:r>
        <w:rPr>
          <w:rFonts w:ascii="Arial" w:hAnsi="Arial" w:cs="Arial"/>
        </w:rPr>
        <w:t xml:space="preserve">will further discuss and evaluate potential candidate solutions during the normative phase. </w:t>
      </w:r>
    </w:p>
    <w:p w14:paraId="071859CC">
      <w:pPr>
        <w:rPr>
          <w:rFonts w:cs="Arial"/>
        </w:rPr>
      </w:pPr>
    </w:p>
    <w:p w14:paraId="73FC6AD1">
      <w:pPr>
        <w:rPr>
          <w:rFonts w:cs="Arial"/>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2B2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749297E">
            <w:pPr>
              <w:rPr>
                <w:rFonts w:ascii="Arial" w:hAnsi="Arial" w:cs="Arial"/>
              </w:rPr>
            </w:pPr>
            <w:r>
              <w:rPr>
                <w:rFonts w:ascii="Arial" w:hAnsi="Arial" w:cs="Arial"/>
              </w:rPr>
              <w:t>Issue-2:</w:t>
            </w:r>
          </w:p>
          <w:p w14:paraId="15B2DEDF">
            <w:pPr>
              <w:rPr>
                <w:rFonts w:cs="Arial"/>
              </w:rPr>
            </w:pPr>
            <w:r>
              <w:rPr>
                <w:rFonts w:ascii="Arial" w:hAnsi="Arial" w:cs="Arial"/>
              </w:rPr>
              <w:t>SA2 has discussed and concluded that Additional ULI format will be determined by RAN WG and SA2 will align based on RAN feedback. Please refer to related conclusion in clause 8.5 of TR 23.700-06.</w:t>
            </w:r>
          </w:p>
        </w:tc>
      </w:tr>
    </w:tbl>
    <w:p w14:paraId="254D774B">
      <w:pPr>
        <w:rPr>
          <w:rFonts w:cs="Arial"/>
          <w:u w:val="single"/>
        </w:rPr>
      </w:pPr>
    </w:p>
    <w:p w14:paraId="056DCFDA">
      <w:pPr>
        <w:rPr>
          <w:rFonts w:cs="Arial"/>
          <w:u w:val="single"/>
        </w:rPr>
      </w:pPr>
      <w:r>
        <w:rPr>
          <w:rFonts w:hint="eastAsia" w:ascii="Arial" w:hAnsi="Arial" w:cs="Arial"/>
          <w:u w:val="single"/>
        </w:rPr>
        <w:t>Feedback from RAN3:</w:t>
      </w:r>
    </w:p>
    <w:p w14:paraId="1512FCB7">
      <w:pPr>
        <w:rPr>
          <w:rFonts w:ascii="Arial" w:hAnsi="Arial" w:cs="Arial"/>
        </w:rPr>
      </w:pPr>
      <w:r>
        <w:rPr>
          <w:rFonts w:hint="eastAsia" w:ascii="Arial" w:hAnsi="Arial" w:cs="Arial"/>
        </w:rPr>
        <w:t xml:space="preserve">RAN3 </w:t>
      </w:r>
      <w:r>
        <w:rPr>
          <w:rFonts w:ascii="Arial" w:hAnsi="Arial" w:cs="Arial"/>
        </w:rPr>
        <w:t xml:space="preserve">did not have time to </w:t>
      </w:r>
      <w:r>
        <w:rPr>
          <w:rFonts w:hint="eastAsia" w:ascii="Arial" w:hAnsi="Arial" w:cs="Arial"/>
        </w:rPr>
        <w:t xml:space="preserve">discuss issue 2 </w:t>
      </w:r>
      <w:r>
        <w:rPr>
          <w:rFonts w:hint="eastAsia" w:ascii="Arial" w:hAnsi="Arial" w:eastAsia="宋体" w:cs="Arial"/>
          <w:lang w:val="en-US" w:eastAsia="zh-CN"/>
        </w:rPr>
        <w:t xml:space="preserve">this meeting </w:t>
      </w:r>
      <w:r>
        <w:rPr>
          <w:rFonts w:hint="eastAsia" w:ascii="Arial" w:hAnsi="Arial" w:cs="Arial"/>
        </w:rPr>
        <w:t xml:space="preserve">and </w:t>
      </w:r>
      <w:r>
        <w:rPr>
          <w:rFonts w:ascii="Arial" w:hAnsi="Arial" w:cs="Arial"/>
        </w:rPr>
        <w:t xml:space="preserve">will further discuss and define the format of additional ULI during the normative phase, taking the related conclusion in clause 8.5 of TR 23.700-06 into account. </w:t>
      </w:r>
    </w:p>
    <w:p w14:paraId="41209842">
      <w:pPr>
        <w:ind w:left="720"/>
        <w:rPr>
          <w:rFonts w:cs="Arial"/>
        </w:rPr>
      </w:pPr>
      <w:r>
        <w:rPr>
          <w:rFonts w:ascii="Arial" w:hAnsi="Arial" w:cs="Arial"/>
        </w:rPr>
        <w:t xml:space="preserve"> </w:t>
      </w:r>
    </w:p>
    <w:p w14:paraId="24C3515B">
      <w:pPr>
        <w:rPr>
          <w:rFonts w:cs="Arial"/>
          <w:b/>
        </w:rPr>
      </w:pPr>
      <w:r>
        <w:rPr>
          <w:rFonts w:ascii="Arial" w:hAnsi="Arial" w:cs="Arial"/>
          <w:b/>
        </w:rPr>
        <w:t>2. Actions:</w:t>
      </w:r>
    </w:p>
    <w:p w14:paraId="5C8770D8">
      <w:pPr>
        <w:ind w:left="1985" w:hanging="1985"/>
        <w:rPr>
          <w:rFonts w:cs="Arial"/>
          <w:b/>
        </w:rPr>
      </w:pPr>
      <w:r>
        <w:rPr>
          <w:rFonts w:ascii="Arial" w:hAnsi="Arial" w:cs="Arial"/>
          <w:b/>
        </w:rPr>
        <w:t xml:space="preserve">To </w:t>
      </w:r>
      <w:r>
        <w:rPr>
          <w:rFonts w:hint="eastAsia" w:ascii="Arial" w:hAnsi="Arial" w:cs="Arial"/>
          <w:b/>
        </w:rPr>
        <w:t>SA</w:t>
      </w:r>
      <w:r>
        <w:rPr>
          <w:rFonts w:ascii="Arial" w:hAnsi="Arial" w:cs="Arial"/>
          <w:b/>
        </w:rPr>
        <w:t>2 group</w:t>
      </w:r>
      <w:r>
        <w:rPr>
          <w:rFonts w:hint="eastAsia" w:cs="Arial"/>
          <w:b/>
        </w:rPr>
        <w:t>:</w:t>
      </w:r>
    </w:p>
    <w:p w14:paraId="04FED327">
      <w:pPr>
        <w:ind w:left="993" w:hanging="993"/>
        <w:rPr>
          <w:rFonts w:cs="Arial"/>
          <w:i/>
          <w:iCs/>
        </w:rPr>
      </w:pPr>
      <w:r>
        <w:rPr>
          <w:rFonts w:ascii="Arial" w:hAnsi="Arial" w:cs="Arial"/>
          <w:b/>
        </w:rPr>
        <w:t xml:space="preserve">ACTION: </w:t>
      </w:r>
      <w:r>
        <w:rPr>
          <w:rFonts w:ascii="Arial" w:hAnsi="Arial" w:cs="Arial"/>
          <w:b/>
        </w:rPr>
        <w:tab/>
      </w:r>
      <w:r>
        <w:rPr>
          <w:rFonts w:ascii="Arial" w:hAnsi="Arial" w:cs="Arial"/>
        </w:rPr>
        <w:t xml:space="preserve">RAN3 </w:t>
      </w:r>
      <w:r>
        <w:rPr>
          <w:rFonts w:hint="eastAsia" w:cs="Arial"/>
        </w:rPr>
        <w:t xml:space="preserve">kindly </w:t>
      </w:r>
      <w:r>
        <w:rPr>
          <w:rFonts w:ascii="Arial" w:hAnsi="Arial" w:cs="Arial"/>
        </w:rPr>
        <w:t xml:space="preserve">asks </w:t>
      </w:r>
      <w:r>
        <w:rPr>
          <w:rFonts w:hint="eastAsia" w:ascii="Arial" w:hAnsi="Arial" w:cs="Arial"/>
        </w:rPr>
        <w:t>SA</w:t>
      </w:r>
      <w:r>
        <w:rPr>
          <w:rFonts w:ascii="Arial" w:hAnsi="Arial" w:cs="Arial"/>
        </w:rPr>
        <w:t>2 to take the above feedback into account.</w:t>
      </w:r>
    </w:p>
    <w:p w14:paraId="2543B5B1">
      <w:pPr>
        <w:ind w:left="993" w:hanging="993"/>
        <w:rPr>
          <w:rFonts w:cs="Arial"/>
        </w:rPr>
      </w:pPr>
    </w:p>
    <w:p w14:paraId="75E3CE6C">
      <w:pPr>
        <w:rPr>
          <w:rFonts w:cs="Arial"/>
          <w:b/>
        </w:rPr>
      </w:pPr>
      <w:r>
        <w:rPr>
          <w:rFonts w:ascii="Arial" w:hAnsi="Arial" w:cs="Arial"/>
          <w:b/>
        </w:rPr>
        <w:t>3. Date of Next RAN3 Meetings:</w:t>
      </w:r>
    </w:p>
    <w:p w14:paraId="1A5C6C83">
      <w:pPr>
        <w:tabs>
          <w:tab w:val="left" w:pos="3969"/>
          <w:tab w:val="left" w:pos="5103"/>
          <w:tab w:val="left" w:pos="8640"/>
        </w:tabs>
        <w:ind w:left="2268" w:hanging="2268"/>
        <w:rPr>
          <w:rFonts w:cs="Arial"/>
          <w:bCs/>
        </w:rPr>
      </w:pPr>
      <w:r>
        <w:rPr>
          <w:rFonts w:ascii="Arial" w:hAnsi="Arial" w:cs="Arial"/>
          <w:bCs/>
        </w:rPr>
        <w:t>TSG-RAN3 Meeting</w:t>
      </w:r>
      <w:r>
        <w:rPr>
          <w:rFonts w:ascii="Arial" w:hAnsi="Arial" w:cs="Arial"/>
          <w:bCs/>
        </w:rPr>
        <w:tab/>
      </w:r>
      <w:r>
        <w:rPr>
          <w:rFonts w:ascii="Arial" w:hAnsi="Arial" w:cs="Arial"/>
          <w:bCs/>
        </w:rPr>
        <w:t xml:space="preserve"> #12</w:t>
      </w:r>
      <w:r>
        <w:rPr>
          <w:rFonts w:hint="eastAsia" w:ascii="Arial" w:hAnsi="Arial" w:cs="Arial"/>
          <w:bCs/>
        </w:rPr>
        <w:t>5</w:t>
      </w:r>
      <w:r>
        <w:rPr>
          <w:rFonts w:ascii="Arial" w:hAnsi="Arial" w:cs="Arial"/>
          <w:bCs/>
        </w:rPr>
        <w:t xml:space="preserve">bis, </w:t>
      </w:r>
      <w:r>
        <w:rPr>
          <w:rFonts w:hint="eastAsia" w:ascii="Arial" w:hAnsi="Arial" w:cs="Arial"/>
          <w:bCs/>
        </w:rPr>
        <w:t>October</w:t>
      </w:r>
      <w:r>
        <w:rPr>
          <w:rFonts w:ascii="Arial" w:hAnsi="Arial" w:cs="Arial"/>
          <w:bCs/>
        </w:rPr>
        <w:t xml:space="preserve"> 1</w:t>
      </w:r>
      <w:r>
        <w:rPr>
          <w:rFonts w:hint="eastAsia" w:ascii="Arial" w:hAnsi="Arial" w:cs="Arial"/>
          <w:bCs/>
        </w:rPr>
        <w:t>4</w:t>
      </w:r>
      <w:r>
        <w:rPr>
          <w:rFonts w:ascii="Arial" w:hAnsi="Arial" w:cs="Arial"/>
          <w:bCs/>
        </w:rPr>
        <w:t xml:space="preserve"> to 1</w:t>
      </w:r>
      <w:r>
        <w:rPr>
          <w:rFonts w:hint="eastAsia" w:ascii="Arial" w:hAnsi="Arial" w:cs="Arial"/>
          <w:bCs/>
        </w:rPr>
        <w:t>8</w:t>
      </w:r>
      <w:r>
        <w:rPr>
          <w:rFonts w:ascii="Arial" w:hAnsi="Arial" w:cs="Arial"/>
          <w:bCs/>
        </w:rPr>
        <w:t xml:space="preserve">, 2024       </w:t>
      </w:r>
      <w:r>
        <w:rPr>
          <w:rFonts w:hint="eastAsia" w:ascii="Arial" w:hAnsi="Arial" w:cs="Arial"/>
          <w:bCs/>
        </w:rPr>
        <w:t xml:space="preserve">Hefei, </w:t>
      </w:r>
      <w:r>
        <w:rPr>
          <w:rFonts w:ascii="Arial" w:hAnsi="Arial" w:cs="Arial"/>
          <w:bCs/>
        </w:rPr>
        <w:t>China</w:t>
      </w:r>
    </w:p>
    <w:p w14:paraId="2DC6B44D">
      <w:pPr>
        <w:tabs>
          <w:tab w:val="left" w:pos="3969"/>
          <w:tab w:val="left" w:pos="5103"/>
          <w:tab w:val="left" w:pos="8640"/>
        </w:tabs>
        <w:ind w:left="2268" w:hanging="2268"/>
        <w:rPr>
          <w:rFonts w:cs="Arial"/>
          <w:bCs/>
        </w:rPr>
      </w:pPr>
      <w:r>
        <w:rPr>
          <w:rFonts w:ascii="Arial" w:hAnsi="Arial" w:cs="Arial"/>
          <w:bCs/>
        </w:rPr>
        <w:t>TSG-RAN3 Meeting</w:t>
      </w:r>
      <w:r>
        <w:rPr>
          <w:rFonts w:ascii="Arial" w:hAnsi="Arial" w:cs="Arial"/>
          <w:bCs/>
        </w:rPr>
        <w:tab/>
      </w:r>
      <w:r>
        <w:rPr>
          <w:rFonts w:ascii="Arial" w:hAnsi="Arial" w:cs="Arial"/>
          <w:bCs/>
        </w:rPr>
        <w:t xml:space="preserve"> #12</w:t>
      </w:r>
      <w:r>
        <w:rPr>
          <w:rFonts w:hint="eastAsia" w:ascii="Arial" w:hAnsi="Arial" w:cs="Arial"/>
          <w:bCs/>
        </w:rPr>
        <w:t>6</w:t>
      </w:r>
      <w:r>
        <w:rPr>
          <w:rFonts w:ascii="Arial" w:hAnsi="Arial" w:cs="Arial"/>
          <w:bCs/>
        </w:rPr>
        <w:t xml:space="preserve">,  </w:t>
      </w:r>
      <w:r>
        <w:rPr>
          <w:rFonts w:hint="eastAsia" w:ascii="Arial" w:hAnsi="Arial" w:cs="Arial"/>
          <w:bCs/>
        </w:rPr>
        <w:t>November 18</w:t>
      </w:r>
      <w:r>
        <w:rPr>
          <w:rFonts w:ascii="Arial" w:hAnsi="Arial" w:cs="Arial"/>
          <w:bCs/>
        </w:rPr>
        <w:t xml:space="preserve"> to </w:t>
      </w:r>
      <w:r>
        <w:rPr>
          <w:rFonts w:hint="eastAsia" w:ascii="Arial" w:hAnsi="Arial" w:cs="Arial"/>
          <w:bCs/>
        </w:rPr>
        <w:t>22</w:t>
      </w:r>
      <w:r>
        <w:rPr>
          <w:rFonts w:ascii="Arial" w:hAnsi="Arial" w:cs="Arial"/>
          <w:bCs/>
        </w:rPr>
        <w:t xml:space="preserve">, 2024    </w:t>
      </w:r>
      <w:r>
        <w:rPr>
          <w:rFonts w:hint="eastAsia" w:ascii="Arial" w:hAnsi="Arial" w:cs="Arial"/>
          <w:bCs/>
        </w:rPr>
        <w:t xml:space="preserve">   </w:t>
      </w:r>
      <w:r>
        <w:rPr>
          <w:rFonts w:ascii="Arial" w:hAnsi="Arial" w:cs="Arial"/>
          <w:bCs/>
        </w:rPr>
        <w:t>Orlando</w:t>
      </w:r>
      <w:r>
        <w:rPr>
          <w:rFonts w:hint="eastAsia" w:ascii="Arial" w:hAnsi="Arial" w:cs="Arial"/>
          <w:bCs/>
        </w:rPr>
        <w:t>, US</w:t>
      </w:r>
    </w:p>
    <w:p w14:paraId="379F2A9A">
      <w:pPr>
        <w:rPr>
          <w:sz w:val="20"/>
          <w:szCs w:val="21"/>
        </w:rPr>
      </w:pPr>
    </w:p>
    <w:p w14:paraId="7C695C53"/>
    <w:sectPr>
      <w:foot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keymaps>
    <wne:keymap wne:kcmPrimary="034C">
      <wne:acd wne:acdName="acd0"/>
    </wne:keymap>
    <wne:keymap wne:kcmPrimary="0351">
      <wne:acd wne:acdName="acd1"/>
    </wne:keymap>
    <wne:keymap wne:kcmPrimary="035A">
      <wne:acd wne:acdName="acd2"/>
    </wne:keymap>
  </wne:keymaps>
  <wne:acds>
    <wne:acd wne:argValue="AQAAADAA" wne:acdName="acd0" wne:fciIndexBasedOn="0065"/>
    <wne:acd wne:argValue="AgBOAG8AcgBtAGEAbAAtAHEAdQBvAHQAZQA=" wne:acdName="acd1" wne:fciIndexBasedOn="0065"/>
    <wne:acd wne:argValue="AQAAAAAA"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Calibri"/>
    <w:panose1 w:val="00000000000000000000"/>
    <w:charset w:val="00"/>
    <w:family w:val="swiss"/>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思源宋体">
    <w:altName w:val="宋体"/>
    <w:panose1 w:val="00000000000000000000"/>
    <w:charset w:val="86"/>
    <w:family w:val="roman"/>
    <w:pitch w:val="default"/>
    <w:sig w:usb0="00000000" w:usb1="00000000" w:usb2="00000016" w:usb3="00000000" w:csb0="002E0107"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CD142">
    <w:pPr>
      <w:pStyle w:val="16"/>
      <w:tabs>
        <w:tab w:val="center" w:pos="4820"/>
        <w:tab w:val="right" w:pos="9639"/>
      </w:tabs>
      <w:jc w:val="left"/>
    </w:pPr>
    <w:r>
      <w:rPr>
        <w:rStyle w:val="27"/>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5B6A5"/>
    <w:multiLevelType w:val="multilevel"/>
    <w:tmpl w:val="FF15B6A5"/>
    <w:lvl w:ilvl="0" w:tentative="0">
      <w:start w:val="1"/>
      <w:numFmt w:val="bullet"/>
      <w:pStyle w:val="53"/>
      <w:lvlText w:val=""/>
      <w:lvlJc w:val="left"/>
      <w:pPr>
        <w:tabs>
          <w:tab w:val="left" w:pos="1621"/>
        </w:tabs>
        <w:ind w:left="1621" w:hanging="362"/>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1159226"/>
    <w:multiLevelType w:val="multilevel"/>
    <w:tmpl w:val="01159226"/>
    <w:lvl w:ilvl="0" w:tentative="0">
      <w:start w:val="1"/>
      <w:numFmt w:val="decimal"/>
      <w:pStyle w:val="46"/>
      <w:lvlText w:val="Observation %1"/>
      <w:lvlJc w:val="left"/>
      <w:pPr>
        <w:tabs>
          <w:tab w:val="left" w:pos="1304"/>
        </w:tabs>
        <w:ind w:left="1304" w:hanging="1304"/>
      </w:pPr>
      <w:rPr>
        <w:rFonts w:hint="default" w:ascii="Arial" w:hAnsi="Arial" w:eastAsia="微软雅黑"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12"/>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DF65F6"/>
    <w:multiLevelType w:val="multilevel"/>
    <w:tmpl w:val="4BDF65F6"/>
    <w:lvl w:ilvl="0" w:tentative="0">
      <w:start w:val="1"/>
      <w:numFmt w:val="decimal"/>
      <w:pStyle w:val="4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B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1"/>
  <w:documentProtection w:enforcement="0"/>
  <w:defaultTabStop w:val="567"/>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 w:name="commondata" w:val="eyJoZGlkIjoiYTY4NjA5NGI2OTUwMzUxNzZkMTNlZTQwMTNhYmY1NzYifQ=="/>
  </w:docVars>
  <w:rsids>
    <w:rsidRoot w:val="00172A27"/>
    <w:rsid w:val="00000222"/>
    <w:rsid w:val="000006E1"/>
    <w:rsid w:val="000013AA"/>
    <w:rsid w:val="00002A37"/>
    <w:rsid w:val="00002FD0"/>
    <w:rsid w:val="00003520"/>
    <w:rsid w:val="0000355C"/>
    <w:rsid w:val="00003772"/>
    <w:rsid w:val="00004A9C"/>
    <w:rsid w:val="00006446"/>
    <w:rsid w:val="00006896"/>
    <w:rsid w:val="00006A47"/>
    <w:rsid w:val="0000794A"/>
    <w:rsid w:val="00007CDC"/>
    <w:rsid w:val="0001036C"/>
    <w:rsid w:val="000108DA"/>
    <w:rsid w:val="00010EF2"/>
    <w:rsid w:val="00011B28"/>
    <w:rsid w:val="00012D8A"/>
    <w:rsid w:val="0001320F"/>
    <w:rsid w:val="00013653"/>
    <w:rsid w:val="00015D15"/>
    <w:rsid w:val="00015E09"/>
    <w:rsid w:val="000161CA"/>
    <w:rsid w:val="000170CA"/>
    <w:rsid w:val="000179E3"/>
    <w:rsid w:val="00020C26"/>
    <w:rsid w:val="0002155F"/>
    <w:rsid w:val="00022396"/>
    <w:rsid w:val="0002343A"/>
    <w:rsid w:val="00023841"/>
    <w:rsid w:val="0002396E"/>
    <w:rsid w:val="0002564D"/>
    <w:rsid w:val="00025ECA"/>
    <w:rsid w:val="0002656E"/>
    <w:rsid w:val="00026EDF"/>
    <w:rsid w:val="00027CBA"/>
    <w:rsid w:val="00030E08"/>
    <w:rsid w:val="0003189F"/>
    <w:rsid w:val="000321C6"/>
    <w:rsid w:val="000325B8"/>
    <w:rsid w:val="00032903"/>
    <w:rsid w:val="00032DB4"/>
    <w:rsid w:val="00034B68"/>
    <w:rsid w:val="00034C15"/>
    <w:rsid w:val="000356F0"/>
    <w:rsid w:val="00036021"/>
    <w:rsid w:val="00036817"/>
    <w:rsid w:val="0003688D"/>
    <w:rsid w:val="00036BA1"/>
    <w:rsid w:val="00036BA6"/>
    <w:rsid w:val="00036DE5"/>
    <w:rsid w:val="00041A1A"/>
    <w:rsid w:val="000422E2"/>
    <w:rsid w:val="0004258D"/>
    <w:rsid w:val="00042604"/>
    <w:rsid w:val="00042F22"/>
    <w:rsid w:val="0004331E"/>
    <w:rsid w:val="00043348"/>
    <w:rsid w:val="000444EF"/>
    <w:rsid w:val="0004455A"/>
    <w:rsid w:val="000458F9"/>
    <w:rsid w:val="000460BB"/>
    <w:rsid w:val="00046189"/>
    <w:rsid w:val="00046743"/>
    <w:rsid w:val="0004781B"/>
    <w:rsid w:val="00047EB3"/>
    <w:rsid w:val="00050A97"/>
    <w:rsid w:val="00052A07"/>
    <w:rsid w:val="000530C5"/>
    <w:rsid w:val="000534E3"/>
    <w:rsid w:val="00054843"/>
    <w:rsid w:val="00055800"/>
    <w:rsid w:val="000559BF"/>
    <w:rsid w:val="0005606A"/>
    <w:rsid w:val="00056299"/>
    <w:rsid w:val="0005645E"/>
    <w:rsid w:val="00057117"/>
    <w:rsid w:val="00057FDA"/>
    <w:rsid w:val="000616E7"/>
    <w:rsid w:val="000625B5"/>
    <w:rsid w:val="00062F2B"/>
    <w:rsid w:val="000630AB"/>
    <w:rsid w:val="0006388A"/>
    <w:rsid w:val="000646A1"/>
    <w:rsid w:val="0006487E"/>
    <w:rsid w:val="00064D00"/>
    <w:rsid w:val="00064DEC"/>
    <w:rsid w:val="00065E1A"/>
    <w:rsid w:val="0006605D"/>
    <w:rsid w:val="00067DC4"/>
    <w:rsid w:val="0007125A"/>
    <w:rsid w:val="00072288"/>
    <w:rsid w:val="0007244D"/>
    <w:rsid w:val="00072C43"/>
    <w:rsid w:val="0007457C"/>
    <w:rsid w:val="0007497D"/>
    <w:rsid w:val="00075A51"/>
    <w:rsid w:val="000761AE"/>
    <w:rsid w:val="00077585"/>
    <w:rsid w:val="00077E5F"/>
    <w:rsid w:val="00080201"/>
    <w:rsid w:val="0008036A"/>
    <w:rsid w:val="00080797"/>
    <w:rsid w:val="00080923"/>
    <w:rsid w:val="00080B1B"/>
    <w:rsid w:val="00080DBD"/>
    <w:rsid w:val="00081156"/>
    <w:rsid w:val="0008159E"/>
    <w:rsid w:val="000817F9"/>
    <w:rsid w:val="00081AE6"/>
    <w:rsid w:val="00083C92"/>
    <w:rsid w:val="000855EB"/>
    <w:rsid w:val="00085B52"/>
    <w:rsid w:val="00086610"/>
    <w:rsid w:val="000866F2"/>
    <w:rsid w:val="0009009F"/>
    <w:rsid w:val="00090366"/>
    <w:rsid w:val="000909D2"/>
    <w:rsid w:val="00091557"/>
    <w:rsid w:val="0009169D"/>
    <w:rsid w:val="000924C1"/>
    <w:rsid w:val="000924F0"/>
    <w:rsid w:val="00093474"/>
    <w:rsid w:val="000934A5"/>
    <w:rsid w:val="0009493B"/>
    <w:rsid w:val="0009510F"/>
    <w:rsid w:val="00097B33"/>
    <w:rsid w:val="00097CE8"/>
    <w:rsid w:val="00097F12"/>
    <w:rsid w:val="000A105F"/>
    <w:rsid w:val="000A1B7B"/>
    <w:rsid w:val="000A24A7"/>
    <w:rsid w:val="000A28FC"/>
    <w:rsid w:val="000A3E8E"/>
    <w:rsid w:val="000A517D"/>
    <w:rsid w:val="000A56F2"/>
    <w:rsid w:val="000A6A4C"/>
    <w:rsid w:val="000A6EEE"/>
    <w:rsid w:val="000A74D2"/>
    <w:rsid w:val="000B1876"/>
    <w:rsid w:val="000B190F"/>
    <w:rsid w:val="000B1999"/>
    <w:rsid w:val="000B2719"/>
    <w:rsid w:val="000B293E"/>
    <w:rsid w:val="000B3A8F"/>
    <w:rsid w:val="000B4AB9"/>
    <w:rsid w:val="000B4D98"/>
    <w:rsid w:val="000B58C3"/>
    <w:rsid w:val="000B61E9"/>
    <w:rsid w:val="000B6992"/>
    <w:rsid w:val="000B6DAB"/>
    <w:rsid w:val="000B7322"/>
    <w:rsid w:val="000C01C1"/>
    <w:rsid w:val="000C0643"/>
    <w:rsid w:val="000C0A50"/>
    <w:rsid w:val="000C0E66"/>
    <w:rsid w:val="000C165A"/>
    <w:rsid w:val="000C1948"/>
    <w:rsid w:val="000C1979"/>
    <w:rsid w:val="000C1ADF"/>
    <w:rsid w:val="000C29DF"/>
    <w:rsid w:val="000C2E19"/>
    <w:rsid w:val="000C36F7"/>
    <w:rsid w:val="000C3D8B"/>
    <w:rsid w:val="000C3E70"/>
    <w:rsid w:val="000C47E7"/>
    <w:rsid w:val="000C66FC"/>
    <w:rsid w:val="000C6DC4"/>
    <w:rsid w:val="000D0185"/>
    <w:rsid w:val="000D0220"/>
    <w:rsid w:val="000D0264"/>
    <w:rsid w:val="000D0D07"/>
    <w:rsid w:val="000D1C5C"/>
    <w:rsid w:val="000D2AB2"/>
    <w:rsid w:val="000D3FD1"/>
    <w:rsid w:val="000D4797"/>
    <w:rsid w:val="000D5145"/>
    <w:rsid w:val="000D52DE"/>
    <w:rsid w:val="000D5A82"/>
    <w:rsid w:val="000D623A"/>
    <w:rsid w:val="000D658B"/>
    <w:rsid w:val="000E0527"/>
    <w:rsid w:val="000E0DC9"/>
    <w:rsid w:val="000E1E92"/>
    <w:rsid w:val="000E4C76"/>
    <w:rsid w:val="000E5482"/>
    <w:rsid w:val="000E5F87"/>
    <w:rsid w:val="000E603B"/>
    <w:rsid w:val="000E6C18"/>
    <w:rsid w:val="000E7A9A"/>
    <w:rsid w:val="000F0513"/>
    <w:rsid w:val="000F06D6"/>
    <w:rsid w:val="000F0C1D"/>
    <w:rsid w:val="000F0C49"/>
    <w:rsid w:val="000F0EB1"/>
    <w:rsid w:val="000F1106"/>
    <w:rsid w:val="000F1762"/>
    <w:rsid w:val="000F1ADD"/>
    <w:rsid w:val="000F28C0"/>
    <w:rsid w:val="000F2A33"/>
    <w:rsid w:val="000F3290"/>
    <w:rsid w:val="000F389A"/>
    <w:rsid w:val="000F3BE9"/>
    <w:rsid w:val="000F3F6C"/>
    <w:rsid w:val="000F450C"/>
    <w:rsid w:val="000F469C"/>
    <w:rsid w:val="000F4F01"/>
    <w:rsid w:val="000F6DF3"/>
    <w:rsid w:val="001005C4"/>
    <w:rsid w:val="001005FF"/>
    <w:rsid w:val="00100B27"/>
    <w:rsid w:val="0010223B"/>
    <w:rsid w:val="00102EE4"/>
    <w:rsid w:val="00103213"/>
    <w:rsid w:val="001034A8"/>
    <w:rsid w:val="0010353A"/>
    <w:rsid w:val="0010359A"/>
    <w:rsid w:val="001062FB"/>
    <w:rsid w:val="001063E6"/>
    <w:rsid w:val="001108B5"/>
    <w:rsid w:val="001110A6"/>
    <w:rsid w:val="00111ED9"/>
    <w:rsid w:val="00112757"/>
    <w:rsid w:val="001129A9"/>
    <w:rsid w:val="0011304C"/>
    <w:rsid w:val="00113CF4"/>
    <w:rsid w:val="00114A7A"/>
    <w:rsid w:val="001153DD"/>
    <w:rsid w:val="001153EA"/>
    <w:rsid w:val="00115643"/>
    <w:rsid w:val="00116765"/>
    <w:rsid w:val="00120C9F"/>
    <w:rsid w:val="001219F5"/>
    <w:rsid w:val="00121A20"/>
    <w:rsid w:val="00121D23"/>
    <w:rsid w:val="00122C1E"/>
    <w:rsid w:val="0012377F"/>
    <w:rsid w:val="00123BC6"/>
    <w:rsid w:val="00123E60"/>
    <w:rsid w:val="00124314"/>
    <w:rsid w:val="00125154"/>
    <w:rsid w:val="00126B4A"/>
    <w:rsid w:val="00126B67"/>
    <w:rsid w:val="001276E4"/>
    <w:rsid w:val="00127B63"/>
    <w:rsid w:val="001309F1"/>
    <w:rsid w:val="00131F15"/>
    <w:rsid w:val="00132085"/>
    <w:rsid w:val="00132D02"/>
    <w:rsid w:val="00132FD0"/>
    <w:rsid w:val="00133703"/>
    <w:rsid w:val="001344C0"/>
    <w:rsid w:val="001346FA"/>
    <w:rsid w:val="00134981"/>
    <w:rsid w:val="00135252"/>
    <w:rsid w:val="0013695A"/>
    <w:rsid w:val="00136B2C"/>
    <w:rsid w:val="00137AB5"/>
    <w:rsid w:val="00137F0B"/>
    <w:rsid w:val="00137F57"/>
    <w:rsid w:val="00142D1C"/>
    <w:rsid w:val="00142EB5"/>
    <w:rsid w:val="00144136"/>
    <w:rsid w:val="0014574E"/>
    <w:rsid w:val="001464F7"/>
    <w:rsid w:val="001469B7"/>
    <w:rsid w:val="00147819"/>
    <w:rsid w:val="00151575"/>
    <w:rsid w:val="0015176A"/>
    <w:rsid w:val="00151808"/>
    <w:rsid w:val="00151CF9"/>
    <w:rsid w:val="00151E23"/>
    <w:rsid w:val="001526E0"/>
    <w:rsid w:val="001551B5"/>
    <w:rsid w:val="001559F5"/>
    <w:rsid w:val="0015739D"/>
    <w:rsid w:val="0016025D"/>
    <w:rsid w:val="001605D8"/>
    <w:rsid w:val="00160FC3"/>
    <w:rsid w:val="001633D0"/>
    <w:rsid w:val="001649DF"/>
    <w:rsid w:val="00165545"/>
    <w:rsid w:val="001659C1"/>
    <w:rsid w:val="00165F74"/>
    <w:rsid w:val="00166588"/>
    <w:rsid w:val="00166BB5"/>
    <w:rsid w:val="0017028A"/>
    <w:rsid w:val="00170B79"/>
    <w:rsid w:val="001710FA"/>
    <w:rsid w:val="001718F4"/>
    <w:rsid w:val="0017203F"/>
    <w:rsid w:val="00172A27"/>
    <w:rsid w:val="00172AD0"/>
    <w:rsid w:val="00172B3E"/>
    <w:rsid w:val="00173A8E"/>
    <w:rsid w:val="00173E96"/>
    <w:rsid w:val="00175316"/>
    <w:rsid w:val="0017568F"/>
    <w:rsid w:val="00176A65"/>
    <w:rsid w:val="00176CA8"/>
    <w:rsid w:val="00176F04"/>
    <w:rsid w:val="00177518"/>
    <w:rsid w:val="0017756D"/>
    <w:rsid w:val="00177FDC"/>
    <w:rsid w:val="00180FE1"/>
    <w:rsid w:val="0018143F"/>
    <w:rsid w:val="001834AC"/>
    <w:rsid w:val="00183C22"/>
    <w:rsid w:val="00185400"/>
    <w:rsid w:val="00186342"/>
    <w:rsid w:val="001867E2"/>
    <w:rsid w:val="00190889"/>
    <w:rsid w:val="00190AC1"/>
    <w:rsid w:val="00191593"/>
    <w:rsid w:val="0019234F"/>
    <w:rsid w:val="00192934"/>
    <w:rsid w:val="001933FB"/>
    <w:rsid w:val="0019341A"/>
    <w:rsid w:val="00193C64"/>
    <w:rsid w:val="00193CA3"/>
    <w:rsid w:val="001959A7"/>
    <w:rsid w:val="00195F9B"/>
    <w:rsid w:val="00196086"/>
    <w:rsid w:val="00196BF4"/>
    <w:rsid w:val="00197C3D"/>
    <w:rsid w:val="00197DF9"/>
    <w:rsid w:val="001A1324"/>
    <w:rsid w:val="001A194B"/>
    <w:rsid w:val="001A1987"/>
    <w:rsid w:val="001A2489"/>
    <w:rsid w:val="001A2564"/>
    <w:rsid w:val="001A3F7A"/>
    <w:rsid w:val="001A41B3"/>
    <w:rsid w:val="001A43BD"/>
    <w:rsid w:val="001A5FD7"/>
    <w:rsid w:val="001A6173"/>
    <w:rsid w:val="001A647A"/>
    <w:rsid w:val="001A6CBA"/>
    <w:rsid w:val="001B05F9"/>
    <w:rsid w:val="001B0D97"/>
    <w:rsid w:val="001B2664"/>
    <w:rsid w:val="001B3418"/>
    <w:rsid w:val="001B3ECC"/>
    <w:rsid w:val="001B4E1D"/>
    <w:rsid w:val="001B5A5D"/>
    <w:rsid w:val="001B6045"/>
    <w:rsid w:val="001C0A4C"/>
    <w:rsid w:val="001C12CA"/>
    <w:rsid w:val="001C1ACC"/>
    <w:rsid w:val="001C1CE5"/>
    <w:rsid w:val="001C21C2"/>
    <w:rsid w:val="001C2CAB"/>
    <w:rsid w:val="001C366D"/>
    <w:rsid w:val="001C3D2A"/>
    <w:rsid w:val="001C3D93"/>
    <w:rsid w:val="001C4730"/>
    <w:rsid w:val="001C59BC"/>
    <w:rsid w:val="001C664A"/>
    <w:rsid w:val="001C76FF"/>
    <w:rsid w:val="001C7E41"/>
    <w:rsid w:val="001D179D"/>
    <w:rsid w:val="001D2E08"/>
    <w:rsid w:val="001D3403"/>
    <w:rsid w:val="001D46E6"/>
    <w:rsid w:val="001D51BA"/>
    <w:rsid w:val="001D5764"/>
    <w:rsid w:val="001D6342"/>
    <w:rsid w:val="001D6C76"/>
    <w:rsid w:val="001D6D53"/>
    <w:rsid w:val="001D78E7"/>
    <w:rsid w:val="001E013A"/>
    <w:rsid w:val="001E03C9"/>
    <w:rsid w:val="001E1125"/>
    <w:rsid w:val="001E1216"/>
    <w:rsid w:val="001E1805"/>
    <w:rsid w:val="001E209C"/>
    <w:rsid w:val="001E39D7"/>
    <w:rsid w:val="001E4DC6"/>
    <w:rsid w:val="001E58E2"/>
    <w:rsid w:val="001E7AED"/>
    <w:rsid w:val="001F091E"/>
    <w:rsid w:val="001F0E16"/>
    <w:rsid w:val="001F2B13"/>
    <w:rsid w:val="001F3916"/>
    <w:rsid w:val="001F3E89"/>
    <w:rsid w:val="001F4826"/>
    <w:rsid w:val="001F524C"/>
    <w:rsid w:val="001F54C5"/>
    <w:rsid w:val="001F60A9"/>
    <w:rsid w:val="001F662C"/>
    <w:rsid w:val="001F6A47"/>
    <w:rsid w:val="001F6F40"/>
    <w:rsid w:val="001F7074"/>
    <w:rsid w:val="001F79DB"/>
    <w:rsid w:val="001F7A7C"/>
    <w:rsid w:val="00200490"/>
    <w:rsid w:val="0020098D"/>
    <w:rsid w:val="00200B47"/>
    <w:rsid w:val="00201F3A"/>
    <w:rsid w:val="00202E05"/>
    <w:rsid w:val="00203F96"/>
    <w:rsid w:val="002069B2"/>
    <w:rsid w:val="00207FA3"/>
    <w:rsid w:val="00210B42"/>
    <w:rsid w:val="00210F3F"/>
    <w:rsid w:val="00211097"/>
    <w:rsid w:val="002137CB"/>
    <w:rsid w:val="00214316"/>
    <w:rsid w:val="0021441C"/>
    <w:rsid w:val="00214DA8"/>
    <w:rsid w:val="0021527B"/>
    <w:rsid w:val="002153E7"/>
    <w:rsid w:val="00215423"/>
    <w:rsid w:val="002158FA"/>
    <w:rsid w:val="00216C24"/>
    <w:rsid w:val="00220600"/>
    <w:rsid w:val="00220F69"/>
    <w:rsid w:val="002222EF"/>
    <w:rsid w:val="002224DB"/>
    <w:rsid w:val="00223FCB"/>
    <w:rsid w:val="00224121"/>
    <w:rsid w:val="002252C3"/>
    <w:rsid w:val="00225C54"/>
    <w:rsid w:val="002260EB"/>
    <w:rsid w:val="00227A2B"/>
    <w:rsid w:val="0023027F"/>
    <w:rsid w:val="00230765"/>
    <w:rsid w:val="002315C0"/>
    <w:rsid w:val="002319E4"/>
    <w:rsid w:val="00234986"/>
    <w:rsid w:val="00234AF0"/>
    <w:rsid w:val="00235632"/>
    <w:rsid w:val="0023563B"/>
    <w:rsid w:val="00235872"/>
    <w:rsid w:val="00235CF6"/>
    <w:rsid w:val="00236427"/>
    <w:rsid w:val="002368D8"/>
    <w:rsid w:val="00241559"/>
    <w:rsid w:val="00242033"/>
    <w:rsid w:val="00242084"/>
    <w:rsid w:val="002435B3"/>
    <w:rsid w:val="00244D53"/>
    <w:rsid w:val="00245242"/>
    <w:rsid w:val="00245345"/>
    <w:rsid w:val="0024553F"/>
    <w:rsid w:val="002458EB"/>
    <w:rsid w:val="00246CE1"/>
    <w:rsid w:val="00247492"/>
    <w:rsid w:val="00247F0B"/>
    <w:rsid w:val="00247F8B"/>
    <w:rsid w:val="002500C8"/>
    <w:rsid w:val="002507A9"/>
    <w:rsid w:val="002517AA"/>
    <w:rsid w:val="00251E93"/>
    <w:rsid w:val="00255DDC"/>
    <w:rsid w:val="00256AF8"/>
    <w:rsid w:val="00256FFB"/>
    <w:rsid w:val="00257543"/>
    <w:rsid w:val="00257EFA"/>
    <w:rsid w:val="00260DC3"/>
    <w:rsid w:val="00260F3C"/>
    <w:rsid w:val="002617E7"/>
    <w:rsid w:val="00261A07"/>
    <w:rsid w:val="00261CC8"/>
    <w:rsid w:val="0026206C"/>
    <w:rsid w:val="00262C31"/>
    <w:rsid w:val="00263582"/>
    <w:rsid w:val="00264228"/>
    <w:rsid w:val="00264334"/>
    <w:rsid w:val="0026473E"/>
    <w:rsid w:val="0026486C"/>
    <w:rsid w:val="00264A3E"/>
    <w:rsid w:val="00264F75"/>
    <w:rsid w:val="00266214"/>
    <w:rsid w:val="00266284"/>
    <w:rsid w:val="0026632B"/>
    <w:rsid w:val="00266AA9"/>
    <w:rsid w:val="00266BD5"/>
    <w:rsid w:val="00267B1B"/>
    <w:rsid w:val="00267C83"/>
    <w:rsid w:val="00267CC5"/>
    <w:rsid w:val="002700A1"/>
    <w:rsid w:val="00270BE1"/>
    <w:rsid w:val="00270C8B"/>
    <w:rsid w:val="002713BC"/>
    <w:rsid w:val="0027144F"/>
    <w:rsid w:val="00271813"/>
    <w:rsid w:val="00271F3A"/>
    <w:rsid w:val="00272AF3"/>
    <w:rsid w:val="00273278"/>
    <w:rsid w:val="002737F4"/>
    <w:rsid w:val="00274AF9"/>
    <w:rsid w:val="00274DD2"/>
    <w:rsid w:val="00276268"/>
    <w:rsid w:val="002804D3"/>
    <w:rsid w:val="002805F5"/>
    <w:rsid w:val="00280751"/>
    <w:rsid w:val="00280D01"/>
    <w:rsid w:val="00280F2D"/>
    <w:rsid w:val="0028280A"/>
    <w:rsid w:val="00283FF6"/>
    <w:rsid w:val="0028445A"/>
    <w:rsid w:val="002848D1"/>
    <w:rsid w:val="00284F76"/>
    <w:rsid w:val="00285534"/>
    <w:rsid w:val="00285790"/>
    <w:rsid w:val="00286ACD"/>
    <w:rsid w:val="00286ED2"/>
    <w:rsid w:val="00287184"/>
    <w:rsid w:val="002874BF"/>
    <w:rsid w:val="00287838"/>
    <w:rsid w:val="00287DF1"/>
    <w:rsid w:val="002907B5"/>
    <w:rsid w:val="00290CBE"/>
    <w:rsid w:val="00290E86"/>
    <w:rsid w:val="00291606"/>
    <w:rsid w:val="00291DFA"/>
    <w:rsid w:val="0029278F"/>
    <w:rsid w:val="00292EB7"/>
    <w:rsid w:val="00292FBC"/>
    <w:rsid w:val="00293EB9"/>
    <w:rsid w:val="00293FF2"/>
    <w:rsid w:val="0029425C"/>
    <w:rsid w:val="0029431C"/>
    <w:rsid w:val="002947DD"/>
    <w:rsid w:val="00294B7B"/>
    <w:rsid w:val="00294F7E"/>
    <w:rsid w:val="00295DA6"/>
    <w:rsid w:val="00296128"/>
    <w:rsid w:val="00296227"/>
    <w:rsid w:val="00296F44"/>
    <w:rsid w:val="0029777D"/>
    <w:rsid w:val="002A055E"/>
    <w:rsid w:val="002A0D2D"/>
    <w:rsid w:val="002A134C"/>
    <w:rsid w:val="002A1D4E"/>
    <w:rsid w:val="002A2072"/>
    <w:rsid w:val="002A2549"/>
    <w:rsid w:val="002A2869"/>
    <w:rsid w:val="002A433D"/>
    <w:rsid w:val="002A517B"/>
    <w:rsid w:val="002A617C"/>
    <w:rsid w:val="002A61CD"/>
    <w:rsid w:val="002A630C"/>
    <w:rsid w:val="002A73E0"/>
    <w:rsid w:val="002B15AC"/>
    <w:rsid w:val="002B24D6"/>
    <w:rsid w:val="002B294D"/>
    <w:rsid w:val="002B333E"/>
    <w:rsid w:val="002B56AF"/>
    <w:rsid w:val="002B63A8"/>
    <w:rsid w:val="002C014E"/>
    <w:rsid w:val="002C038A"/>
    <w:rsid w:val="002C04F5"/>
    <w:rsid w:val="002C0AA7"/>
    <w:rsid w:val="002C12A7"/>
    <w:rsid w:val="002C1C75"/>
    <w:rsid w:val="002C3E91"/>
    <w:rsid w:val="002C41E6"/>
    <w:rsid w:val="002C4D7D"/>
    <w:rsid w:val="002C7540"/>
    <w:rsid w:val="002D01C8"/>
    <w:rsid w:val="002D071A"/>
    <w:rsid w:val="002D34B2"/>
    <w:rsid w:val="002D42BD"/>
    <w:rsid w:val="002D434A"/>
    <w:rsid w:val="002D4BD5"/>
    <w:rsid w:val="002D5F55"/>
    <w:rsid w:val="002D7637"/>
    <w:rsid w:val="002E004F"/>
    <w:rsid w:val="002E0927"/>
    <w:rsid w:val="002E17F2"/>
    <w:rsid w:val="002E24A7"/>
    <w:rsid w:val="002E27A3"/>
    <w:rsid w:val="002E450B"/>
    <w:rsid w:val="002E493E"/>
    <w:rsid w:val="002E52CD"/>
    <w:rsid w:val="002E7C4D"/>
    <w:rsid w:val="002E7CAE"/>
    <w:rsid w:val="002F1E3D"/>
    <w:rsid w:val="002F2771"/>
    <w:rsid w:val="002F37A9"/>
    <w:rsid w:val="002F6143"/>
    <w:rsid w:val="002F671E"/>
    <w:rsid w:val="002F6854"/>
    <w:rsid w:val="002F69B6"/>
    <w:rsid w:val="002F7784"/>
    <w:rsid w:val="00300342"/>
    <w:rsid w:val="00300832"/>
    <w:rsid w:val="00301066"/>
    <w:rsid w:val="00301C35"/>
    <w:rsid w:val="00301CE6"/>
    <w:rsid w:val="00301E69"/>
    <w:rsid w:val="0030256B"/>
    <w:rsid w:val="00302FA2"/>
    <w:rsid w:val="003034C3"/>
    <w:rsid w:val="00304B63"/>
    <w:rsid w:val="00304E74"/>
    <w:rsid w:val="0030501F"/>
    <w:rsid w:val="003060A9"/>
    <w:rsid w:val="003066C7"/>
    <w:rsid w:val="00306F0D"/>
    <w:rsid w:val="003076B1"/>
    <w:rsid w:val="00307BA1"/>
    <w:rsid w:val="00307D2A"/>
    <w:rsid w:val="00307F43"/>
    <w:rsid w:val="00310001"/>
    <w:rsid w:val="0031036B"/>
    <w:rsid w:val="00311702"/>
    <w:rsid w:val="00311DED"/>
    <w:rsid w:val="00311E82"/>
    <w:rsid w:val="0031212E"/>
    <w:rsid w:val="0031215D"/>
    <w:rsid w:val="00313981"/>
    <w:rsid w:val="00313FD6"/>
    <w:rsid w:val="003143BD"/>
    <w:rsid w:val="00315DCE"/>
    <w:rsid w:val="00317173"/>
    <w:rsid w:val="003203ED"/>
    <w:rsid w:val="00320C8A"/>
    <w:rsid w:val="00321375"/>
    <w:rsid w:val="00321CCD"/>
    <w:rsid w:val="00321D66"/>
    <w:rsid w:val="00322226"/>
    <w:rsid w:val="00322C9F"/>
    <w:rsid w:val="0032318D"/>
    <w:rsid w:val="0032341D"/>
    <w:rsid w:val="00323AF6"/>
    <w:rsid w:val="00324D23"/>
    <w:rsid w:val="0032682B"/>
    <w:rsid w:val="00327028"/>
    <w:rsid w:val="00330D90"/>
    <w:rsid w:val="00331751"/>
    <w:rsid w:val="00332576"/>
    <w:rsid w:val="0033267C"/>
    <w:rsid w:val="003341AF"/>
    <w:rsid w:val="00334579"/>
    <w:rsid w:val="00334DA1"/>
    <w:rsid w:val="003350B7"/>
    <w:rsid w:val="003355C5"/>
    <w:rsid w:val="0033575F"/>
    <w:rsid w:val="00335858"/>
    <w:rsid w:val="00336BDA"/>
    <w:rsid w:val="003409D8"/>
    <w:rsid w:val="00341884"/>
    <w:rsid w:val="00341AAA"/>
    <w:rsid w:val="00342566"/>
    <w:rsid w:val="00342BD7"/>
    <w:rsid w:val="00343257"/>
    <w:rsid w:val="00343787"/>
    <w:rsid w:val="00346DB5"/>
    <w:rsid w:val="0034711D"/>
    <w:rsid w:val="0034775D"/>
    <w:rsid w:val="003477B1"/>
    <w:rsid w:val="00351BFF"/>
    <w:rsid w:val="00352666"/>
    <w:rsid w:val="0035294E"/>
    <w:rsid w:val="00352C9A"/>
    <w:rsid w:val="003530AD"/>
    <w:rsid w:val="00354EB9"/>
    <w:rsid w:val="00355060"/>
    <w:rsid w:val="003556B2"/>
    <w:rsid w:val="003572DC"/>
    <w:rsid w:val="003572E8"/>
    <w:rsid w:val="00357380"/>
    <w:rsid w:val="003573B5"/>
    <w:rsid w:val="00357B8D"/>
    <w:rsid w:val="003600F7"/>
    <w:rsid w:val="003602D9"/>
    <w:rsid w:val="003604CE"/>
    <w:rsid w:val="00360A36"/>
    <w:rsid w:val="00360DB3"/>
    <w:rsid w:val="00361A61"/>
    <w:rsid w:val="00363029"/>
    <w:rsid w:val="00363A7A"/>
    <w:rsid w:val="00363E88"/>
    <w:rsid w:val="00364DED"/>
    <w:rsid w:val="0036658C"/>
    <w:rsid w:val="00370E47"/>
    <w:rsid w:val="00371401"/>
    <w:rsid w:val="00371DB1"/>
    <w:rsid w:val="00372591"/>
    <w:rsid w:val="0037263B"/>
    <w:rsid w:val="00373B5D"/>
    <w:rsid w:val="00373D44"/>
    <w:rsid w:val="003742AC"/>
    <w:rsid w:val="003746F2"/>
    <w:rsid w:val="003755E5"/>
    <w:rsid w:val="00376339"/>
    <w:rsid w:val="00377CE1"/>
    <w:rsid w:val="00377FC3"/>
    <w:rsid w:val="00382987"/>
    <w:rsid w:val="00382D57"/>
    <w:rsid w:val="0038324B"/>
    <w:rsid w:val="003840DD"/>
    <w:rsid w:val="003848D6"/>
    <w:rsid w:val="0038526B"/>
    <w:rsid w:val="00385BF0"/>
    <w:rsid w:val="00385E7D"/>
    <w:rsid w:val="0038643B"/>
    <w:rsid w:val="00387B94"/>
    <w:rsid w:val="0039150D"/>
    <w:rsid w:val="0039157F"/>
    <w:rsid w:val="00392DE7"/>
    <w:rsid w:val="003939FF"/>
    <w:rsid w:val="0039428D"/>
    <w:rsid w:val="0039512C"/>
    <w:rsid w:val="003A01CF"/>
    <w:rsid w:val="003A1882"/>
    <w:rsid w:val="003A2223"/>
    <w:rsid w:val="003A2294"/>
    <w:rsid w:val="003A2518"/>
    <w:rsid w:val="003A2A0F"/>
    <w:rsid w:val="003A2C9F"/>
    <w:rsid w:val="003A3ACC"/>
    <w:rsid w:val="003A41E8"/>
    <w:rsid w:val="003A45A1"/>
    <w:rsid w:val="003A5154"/>
    <w:rsid w:val="003A5B0A"/>
    <w:rsid w:val="003A5B74"/>
    <w:rsid w:val="003A6528"/>
    <w:rsid w:val="003A6626"/>
    <w:rsid w:val="003A6BAC"/>
    <w:rsid w:val="003A7EF3"/>
    <w:rsid w:val="003A7FD3"/>
    <w:rsid w:val="003B0335"/>
    <w:rsid w:val="003B08ED"/>
    <w:rsid w:val="003B159C"/>
    <w:rsid w:val="003B2A47"/>
    <w:rsid w:val="003B3283"/>
    <w:rsid w:val="003B369F"/>
    <w:rsid w:val="003B36A3"/>
    <w:rsid w:val="003B5924"/>
    <w:rsid w:val="003B6B90"/>
    <w:rsid w:val="003B7A5D"/>
    <w:rsid w:val="003B7FE5"/>
    <w:rsid w:val="003C041A"/>
    <w:rsid w:val="003C0464"/>
    <w:rsid w:val="003C11C8"/>
    <w:rsid w:val="003C19DA"/>
    <w:rsid w:val="003C2702"/>
    <w:rsid w:val="003C30E2"/>
    <w:rsid w:val="003C6549"/>
    <w:rsid w:val="003C6C02"/>
    <w:rsid w:val="003C73F4"/>
    <w:rsid w:val="003C7806"/>
    <w:rsid w:val="003D000C"/>
    <w:rsid w:val="003D109F"/>
    <w:rsid w:val="003D1363"/>
    <w:rsid w:val="003D1B8B"/>
    <w:rsid w:val="003D2478"/>
    <w:rsid w:val="003D25AB"/>
    <w:rsid w:val="003D2B4F"/>
    <w:rsid w:val="003D2D2D"/>
    <w:rsid w:val="003D31A8"/>
    <w:rsid w:val="003D3C45"/>
    <w:rsid w:val="003D4F11"/>
    <w:rsid w:val="003D5A77"/>
    <w:rsid w:val="003D5B1F"/>
    <w:rsid w:val="003D6E85"/>
    <w:rsid w:val="003D7167"/>
    <w:rsid w:val="003E15FA"/>
    <w:rsid w:val="003E1E7C"/>
    <w:rsid w:val="003E2001"/>
    <w:rsid w:val="003E2EC0"/>
    <w:rsid w:val="003E4DD3"/>
    <w:rsid w:val="003E55E4"/>
    <w:rsid w:val="003E683D"/>
    <w:rsid w:val="003E74E3"/>
    <w:rsid w:val="003F05C7"/>
    <w:rsid w:val="003F1455"/>
    <w:rsid w:val="003F29E5"/>
    <w:rsid w:val="003F2CD4"/>
    <w:rsid w:val="003F3345"/>
    <w:rsid w:val="003F435A"/>
    <w:rsid w:val="003F4913"/>
    <w:rsid w:val="003F4CD4"/>
    <w:rsid w:val="003F50BA"/>
    <w:rsid w:val="003F50FA"/>
    <w:rsid w:val="003F6BBE"/>
    <w:rsid w:val="003F787E"/>
    <w:rsid w:val="003F7A9A"/>
    <w:rsid w:val="004000E8"/>
    <w:rsid w:val="004001E7"/>
    <w:rsid w:val="00400664"/>
    <w:rsid w:val="004016B9"/>
    <w:rsid w:val="00402352"/>
    <w:rsid w:val="00402E2B"/>
    <w:rsid w:val="004032EA"/>
    <w:rsid w:val="00404BAF"/>
    <w:rsid w:val="004050D8"/>
    <w:rsid w:val="0040512B"/>
    <w:rsid w:val="004051CE"/>
    <w:rsid w:val="00405CA5"/>
    <w:rsid w:val="00405FE6"/>
    <w:rsid w:val="00406283"/>
    <w:rsid w:val="00406485"/>
    <w:rsid w:val="004064D3"/>
    <w:rsid w:val="00407CD3"/>
    <w:rsid w:val="00410134"/>
    <w:rsid w:val="00410B11"/>
    <w:rsid w:val="00410B72"/>
    <w:rsid w:val="00410F18"/>
    <w:rsid w:val="00411B02"/>
    <w:rsid w:val="004122FE"/>
    <w:rsid w:val="0041263E"/>
    <w:rsid w:val="00413AAC"/>
    <w:rsid w:val="00413E92"/>
    <w:rsid w:val="00414410"/>
    <w:rsid w:val="00417042"/>
    <w:rsid w:val="00417191"/>
    <w:rsid w:val="0041724D"/>
    <w:rsid w:val="0042013A"/>
    <w:rsid w:val="00420541"/>
    <w:rsid w:val="00420A05"/>
    <w:rsid w:val="00421105"/>
    <w:rsid w:val="00421117"/>
    <w:rsid w:val="004212CB"/>
    <w:rsid w:val="00421DF9"/>
    <w:rsid w:val="0042422A"/>
    <w:rsid w:val="004242F4"/>
    <w:rsid w:val="00425B88"/>
    <w:rsid w:val="00425ECE"/>
    <w:rsid w:val="004271E8"/>
    <w:rsid w:val="00427248"/>
    <w:rsid w:val="0043085D"/>
    <w:rsid w:val="00432003"/>
    <w:rsid w:val="00435E43"/>
    <w:rsid w:val="00437320"/>
    <w:rsid w:val="00437447"/>
    <w:rsid w:val="004407D6"/>
    <w:rsid w:val="004413A6"/>
    <w:rsid w:val="00441A92"/>
    <w:rsid w:val="00441E0F"/>
    <w:rsid w:val="0044259C"/>
    <w:rsid w:val="00443113"/>
    <w:rsid w:val="00443463"/>
    <w:rsid w:val="00443A2B"/>
    <w:rsid w:val="00443A85"/>
    <w:rsid w:val="00444134"/>
    <w:rsid w:val="00444718"/>
    <w:rsid w:val="00444F56"/>
    <w:rsid w:val="0044534F"/>
    <w:rsid w:val="00445D43"/>
    <w:rsid w:val="00446488"/>
    <w:rsid w:val="004464D1"/>
    <w:rsid w:val="004469E9"/>
    <w:rsid w:val="00446B87"/>
    <w:rsid w:val="00447F3A"/>
    <w:rsid w:val="0045021C"/>
    <w:rsid w:val="004502B3"/>
    <w:rsid w:val="004517AA"/>
    <w:rsid w:val="00452CAC"/>
    <w:rsid w:val="00452F3E"/>
    <w:rsid w:val="0045342F"/>
    <w:rsid w:val="004559C9"/>
    <w:rsid w:val="004564AF"/>
    <w:rsid w:val="00456ACF"/>
    <w:rsid w:val="00457565"/>
    <w:rsid w:val="00457B71"/>
    <w:rsid w:val="00457F0C"/>
    <w:rsid w:val="00460280"/>
    <w:rsid w:val="0046127A"/>
    <w:rsid w:val="004617BD"/>
    <w:rsid w:val="004634A8"/>
    <w:rsid w:val="004635D5"/>
    <w:rsid w:val="004652FD"/>
    <w:rsid w:val="00465737"/>
    <w:rsid w:val="004669E2"/>
    <w:rsid w:val="00470221"/>
    <w:rsid w:val="0047042B"/>
    <w:rsid w:val="00470C31"/>
    <w:rsid w:val="004711E2"/>
    <w:rsid w:val="00471804"/>
    <w:rsid w:val="00472ACA"/>
    <w:rsid w:val="00472D36"/>
    <w:rsid w:val="00473194"/>
    <w:rsid w:val="004734D0"/>
    <w:rsid w:val="00473C9D"/>
    <w:rsid w:val="00474225"/>
    <w:rsid w:val="00474737"/>
    <w:rsid w:val="0047496D"/>
    <w:rsid w:val="0047556B"/>
    <w:rsid w:val="00475730"/>
    <w:rsid w:val="00475E09"/>
    <w:rsid w:val="004766F3"/>
    <w:rsid w:val="00477768"/>
    <w:rsid w:val="00483F9B"/>
    <w:rsid w:val="00484618"/>
    <w:rsid w:val="0048565F"/>
    <w:rsid w:val="00485EC4"/>
    <w:rsid w:val="00487631"/>
    <w:rsid w:val="00487CB8"/>
    <w:rsid w:val="00490810"/>
    <w:rsid w:val="00490DE1"/>
    <w:rsid w:val="004914F8"/>
    <w:rsid w:val="00491E14"/>
    <w:rsid w:val="00491EAD"/>
    <w:rsid w:val="00492775"/>
    <w:rsid w:val="00492BC5"/>
    <w:rsid w:val="00494012"/>
    <w:rsid w:val="004945CB"/>
    <w:rsid w:val="00495A0E"/>
    <w:rsid w:val="004964F1"/>
    <w:rsid w:val="00496ABA"/>
    <w:rsid w:val="004A0159"/>
    <w:rsid w:val="004A106C"/>
    <w:rsid w:val="004A16BC"/>
    <w:rsid w:val="004A2B94"/>
    <w:rsid w:val="004A3D42"/>
    <w:rsid w:val="004A4EDF"/>
    <w:rsid w:val="004A62A2"/>
    <w:rsid w:val="004B22B1"/>
    <w:rsid w:val="004B3B9C"/>
    <w:rsid w:val="004B45E4"/>
    <w:rsid w:val="004B7263"/>
    <w:rsid w:val="004B7C0C"/>
    <w:rsid w:val="004C3898"/>
    <w:rsid w:val="004C3BF4"/>
    <w:rsid w:val="004C47A7"/>
    <w:rsid w:val="004C48E0"/>
    <w:rsid w:val="004C5938"/>
    <w:rsid w:val="004C6785"/>
    <w:rsid w:val="004C6E59"/>
    <w:rsid w:val="004C6FC1"/>
    <w:rsid w:val="004C72EA"/>
    <w:rsid w:val="004C7C7E"/>
    <w:rsid w:val="004D0800"/>
    <w:rsid w:val="004D0D14"/>
    <w:rsid w:val="004D0DDC"/>
    <w:rsid w:val="004D15A4"/>
    <w:rsid w:val="004D1622"/>
    <w:rsid w:val="004D1D97"/>
    <w:rsid w:val="004D36B1"/>
    <w:rsid w:val="004D3A44"/>
    <w:rsid w:val="004D3F54"/>
    <w:rsid w:val="004D6241"/>
    <w:rsid w:val="004D6899"/>
    <w:rsid w:val="004D6CB1"/>
    <w:rsid w:val="004D7EBD"/>
    <w:rsid w:val="004E118C"/>
    <w:rsid w:val="004E143B"/>
    <w:rsid w:val="004E25E8"/>
    <w:rsid w:val="004E2680"/>
    <w:rsid w:val="004E28F9"/>
    <w:rsid w:val="004E2A3A"/>
    <w:rsid w:val="004E462E"/>
    <w:rsid w:val="004E4E16"/>
    <w:rsid w:val="004E4FC7"/>
    <w:rsid w:val="004E56DC"/>
    <w:rsid w:val="004E6666"/>
    <w:rsid w:val="004E6BE2"/>
    <w:rsid w:val="004E7081"/>
    <w:rsid w:val="004E76F4"/>
    <w:rsid w:val="004F04EE"/>
    <w:rsid w:val="004F0B4E"/>
    <w:rsid w:val="004F0B6C"/>
    <w:rsid w:val="004F0FE0"/>
    <w:rsid w:val="004F16C9"/>
    <w:rsid w:val="004F17BB"/>
    <w:rsid w:val="004F19AC"/>
    <w:rsid w:val="004F1E04"/>
    <w:rsid w:val="004F2078"/>
    <w:rsid w:val="004F4DA3"/>
    <w:rsid w:val="004F514B"/>
    <w:rsid w:val="004F5518"/>
    <w:rsid w:val="004F7C46"/>
    <w:rsid w:val="00502B25"/>
    <w:rsid w:val="005030CE"/>
    <w:rsid w:val="0050397D"/>
    <w:rsid w:val="00503DFC"/>
    <w:rsid w:val="00506557"/>
    <w:rsid w:val="0050677A"/>
    <w:rsid w:val="00506D9E"/>
    <w:rsid w:val="00506E37"/>
    <w:rsid w:val="005075DA"/>
    <w:rsid w:val="005108D8"/>
    <w:rsid w:val="005115FE"/>
    <w:rsid w:val="005116F9"/>
    <w:rsid w:val="00511892"/>
    <w:rsid w:val="0051432E"/>
    <w:rsid w:val="005153A7"/>
    <w:rsid w:val="00516A7A"/>
    <w:rsid w:val="00516B64"/>
    <w:rsid w:val="0052111C"/>
    <w:rsid w:val="005218EA"/>
    <w:rsid w:val="005219CF"/>
    <w:rsid w:val="00522352"/>
    <w:rsid w:val="005232ED"/>
    <w:rsid w:val="00524434"/>
    <w:rsid w:val="00524740"/>
    <w:rsid w:val="00525746"/>
    <w:rsid w:val="00526A2C"/>
    <w:rsid w:val="00527BF1"/>
    <w:rsid w:val="005305B2"/>
    <w:rsid w:val="00530643"/>
    <w:rsid w:val="00531AFC"/>
    <w:rsid w:val="00533D2A"/>
    <w:rsid w:val="00534B59"/>
    <w:rsid w:val="00534BEE"/>
    <w:rsid w:val="00536759"/>
    <w:rsid w:val="005367A0"/>
    <w:rsid w:val="00537C62"/>
    <w:rsid w:val="00540493"/>
    <w:rsid w:val="00540CF0"/>
    <w:rsid w:val="00542B27"/>
    <w:rsid w:val="00542BCE"/>
    <w:rsid w:val="00545B4F"/>
    <w:rsid w:val="00546970"/>
    <w:rsid w:val="00547224"/>
    <w:rsid w:val="00550F11"/>
    <w:rsid w:val="0055103F"/>
    <w:rsid w:val="005519EC"/>
    <w:rsid w:val="00552585"/>
    <w:rsid w:val="00552CB3"/>
    <w:rsid w:val="00553A08"/>
    <w:rsid w:val="00553C45"/>
    <w:rsid w:val="00554E19"/>
    <w:rsid w:val="00554FF4"/>
    <w:rsid w:val="0055556C"/>
    <w:rsid w:val="00555E8D"/>
    <w:rsid w:val="00555EE9"/>
    <w:rsid w:val="005603A3"/>
    <w:rsid w:val="0056121F"/>
    <w:rsid w:val="00561561"/>
    <w:rsid w:val="005615BF"/>
    <w:rsid w:val="00561817"/>
    <w:rsid w:val="005625B2"/>
    <w:rsid w:val="005628A2"/>
    <w:rsid w:val="00564E86"/>
    <w:rsid w:val="00565477"/>
    <w:rsid w:val="00566EDA"/>
    <w:rsid w:val="00570BA0"/>
    <w:rsid w:val="00571053"/>
    <w:rsid w:val="0057126F"/>
    <w:rsid w:val="00571349"/>
    <w:rsid w:val="00572505"/>
    <w:rsid w:val="005747D9"/>
    <w:rsid w:val="00574CF8"/>
    <w:rsid w:val="00577405"/>
    <w:rsid w:val="00577861"/>
    <w:rsid w:val="005805C7"/>
    <w:rsid w:val="00581220"/>
    <w:rsid w:val="00581963"/>
    <w:rsid w:val="0058200C"/>
    <w:rsid w:val="00582809"/>
    <w:rsid w:val="00584B17"/>
    <w:rsid w:val="00585989"/>
    <w:rsid w:val="0058798C"/>
    <w:rsid w:val="00587DAF"/>
    <w:rsid w:val="005900FA"/>
    <w:rsid w:val="00592144"/>
    <w:rsid w:val="005935A4"/>
    <w:rsid w:val="005939D4"/>
    <w:rsid w:val="00593A89"/>
    <w:rsid w:val="00593C92"/>
    <w:rsid w:val="005948C2"/>
    <w:rsid w:val="005953B7"/>
    <w:rsid w:val="00595DCA"/>
    <w:rsid w:val="005966FF"/>
    <w:rsid w:val="00596E29"/>
    <w:rsid w:val="005975B0"/>
    <w:rsid w:val="0059779B"/>
    <w:rsid w:val="005A011C"/>
    <w:rsid w:val="005A0301"/>
    <w:rsid w:val="005A0CB4"/>
    <w:rsid w:val="005A1429"/>
    <w:rsid w:val="005A209A"/>
    <w:rsid w:val="005A28CB"/>
    <w:rsid w:val="005A3943"/>
    <w:rsid w:val="005A44D7"/>
    <w:rsid w:val="005A4796"/>
    <w:rsid w:val="005A4B5B"/>
    <w:rsid w:val="005A5E95"/>
    <w:rsid w:val="005A6205"/>
    <w:rsid w:val="005A662D"/>
    <w:rsid w:val="005B021E"/>
    <w:rsid w:val="005B0229"/>
    <w:rsid w:val="005B0241"/>
    <w:rsid w:val="005B07C3"/>
    <w:rsid w:val="005B1FE1"/>
    <w:rsid w:val="005B35D7"/>
    <w:rsid w:val="005B392A"/>
    <w:rsid w:val="005B3AA3"/>
    <w:rsid w:val="005B440E"/>
    <w:rsid w:val="005B44FC"/>
    <w:rsid w:val="005B50DB"/>
    <w:rsid w:val="005B613E"/>
    <w:rsid w:val="005B6585"/>
    <w:rsid w:val="005B682B"/>
    <w:rsid w:val="005B6F83"/>
    <w:rsid w:val="005C0A0D"/>
    <w:rsid w:val="005C165E"/>
    <w:rsid w:val="005C18EC"/>
    <w:rsid w:val="005C2613"/>
    <w:rsid w:val="005C27DB"/>
    <w:rsid w:val="005C43E2"/>
    <w:rsid w:val="005C6966"/>
    <w:rsid w:val="005C6B1E"/>
    <w:rsid w:val="005C73B1"/>
    <w:rsid w:val="005C74FB"/>
    <w:rsid w:val="005D0869"/>
    <w:rsid w:val="005D1602"/>
    <w:rsid w:val="005D2A27"/>
    <w:rsid w:val="005D2E35"/>
    <w:rsid w:val="005D443B"/>
    <w:rsid w:val="005D51F4"/>
    <w:rsid w:val="005D54E3"/>
    <w:rsid w:val="005D6978"/>
    <w:rsid w:val="005D7375"/>
    <w:rsid w:val="005D78C5"/>
    <w:rsid w:val="005E08E8"/>
    <w:rsid w:val="005E1909"/>
    <w:rsid w:val="005E385F"/>
    <w:rsid w:val="005E3BDB"/>
    <w:rsid w:val="005E3D4F"/>
    <w:rsid w:val="005E4299"/>
    <w:rsid w:val="005E55FE"/>
    <w:rsid w:val="005E5B81"/>
    <w:rsid w:val="005E670F"/>
    <w:rsid w:val="005E681B"/>
    <w:rsid w:val="005E7AE7"/>
    <w:rsid w:val="005F0006"/>
    <w:rsid w:val="005F0B13"/>
    <w:rsid w:val="005F1237"/>
    <w:rsid w:val="005F2CB1"/>
    <w:rsid w:val="005F3025"/>
    <w:rsid w:val="005F501E"/>
    <w:rsid w:val="005F5E92"/>
    <w:rsid w:val="005F618C"/>
    <w:rsid w:val="005F70BD"/>
    <w:rsid w:val="005F7A07"/>
    <w:rsid w:val="005F7E30"/>
    <w:rsid w:val="005F7E8C"/>
    <w:rsid w:val="00600AEC"/>
    <w:rsid w:val="006012AF"/>
    <w:rsid w:val="0060283C"/>
    <w:rsid w:val="006039AD"/>
    <w:rsid w:val="00603A57"/>
    <w:rsid w:val="00603E6B"/>
    <w:rsid w:val="00604F14"/>
    <w:rsid w:val="006056EA"/>
    <w:rsid w:val="00605F02"/>
    <w:rsid w:val="006072FB"/>
    <w:rsid w:val="00607430"/>
    <w:rsid w:val="0060780A"/>
    <w:rsid w:val="0060797E"/>
    <w:rsid w:val="006107DC"/>
    <w:rsid w:val="0061137E"/>
    <w:rsid w:val="00611B83"/>
    <w:rsid w:val="00612EC4"/>
    <w:rsid w:val="00613257"/>
    <w:rsid w:val="0061342C"/>
    <w:rsid w:val="00613E38"/>
    <w:rsid w:val="00614358"/>
    <w:rsid w:val="0061449C"/>
    <w:rsid w:val="006146CE"/>
    <w:rsid w:val="006178EE"/>
    <w:rsid w:val="00620930"/>
    <w:rsid w:val="00620A71"/>
    <w:rsid w:val="00620D80"/>
    <w:rsid w:val="0062173C"/>
    <w:rsid w:val="006223FF"/>
    <w:rsid w:val="006234A6"/>
    <w:rsid w:val="00623A29"/>
    <w:rsid w:val="00624CE2"/>
    <w:rsid w:val="00625147"/>
    <w:rsid w:val="00626711"/>
    <w:rsid w:val="00627684"/>
    <w:rsid w:val="00630001"/>
    <w:rsid w:val="00630B09"/>
    <w:rsid w:val="006311B3"/>
    <w:rsid w:val="006316D5"/>
    <w:rsid w:val="00631B02"/>
    <w:rsid w:val="0063284C"/>
    <w:rsid w:val="006328D1"/>
    <w:rsid w:val="00632BE1"/>
    <w:rsid w:val="00633901"/>
    <w:rsid w:val="006344B8"/>
    <w:rsid w:val="006349FA"/>
    <w:rsid w:val="00635463"/>
    <w:rsid w:val="00636398"/>
    <w:rsid w:val="006364B5"/>
    <w:rsid w:val="006368D3"/>
    <w:rsid w:val="006377EC"/>
    <w:rsid w:val="006378C6"/>
    <w:rsid w:val="00640553"/>
    <w:rsid w:val="0064069F"/>
    <w:rsid w:val="00640C81"/>
    <w:rsid w:val="0064151F"/>
    <w:rsid w:val="00641533"/>
    <w:rsid w:val="006415E1"/>
    <w:rsid w:val="00641777"/>
    <w:rsid w:val="0064208D"/>
    <w:rsid w:val="00642BFD"/>
    <w:rsid w:val="00643475"/>
    <w:rsid w:val="0064396A"/>
    <w:rsid w:val="00644222"/>
    <w:rsid w:val="00644CEB"/>
    <w:rsid w:val="00645D04"/>
    <w:rsid w:val="006460D0"/>
    <w:rsid w:val="0064624E"/>
    <w:rsid w:val="006469E8"/>
    <w:rsid w:val="00647217"/>
    <w:rsid w:val="00647268"/>
    <w:rsid w:val="0064778C"/>
    <w:rsid w:val="0065028A"/>
    <w:rsid w:val="006502FD"/>
    <w:rsid w:val="00650AB9"/>
    <w:rsid w:val="00650BF1"/>
    <w:rsid w:val="0065158B"/>
    <w:rsid w:val="00651710"/>
    <w:rsid w:val="006522D8"/>
    <w:rsid w:val="00653EB5"/>
    <w:rsid w:val="00654900"/>
    <w:rsid w:val="00654A57"/>
    <w:rsid w:val="00655720"/>
    <w:rsid w:val="00655733"/>
    <w:rsid w:val="00655ACD"/>
    <w:rsid w:val="00656A92"/>
    <w:rsid w:val="00656B04"/>
    <w:rsid w:val="00656DDE"/>
    <w:rsid w:val="0066011D"/>
    <w:rsid w:val="006601B7"/>
    <w:rsid w:val="00660501"/>
    <w:rsid w:val="0066057E"/>
    <w:rsid w:val="006607C0"/>
    <w:rsid w:val="00660879"/>
    <w:rsid w:val="006613A6"/>
    <w:rsid w:val="00661783"/>
    <w:rsid w:val="00661873"/>
    <w:rsid w:val="00661CC8"/>
    <w:rsid w:val="00662289"/>
    <w:rsid w:val="006627A2"/>
    <w:rsid w:val="0066317E"/>
    <w:rsid w:val="006634E6"/>
    <w:rsid w:val="006635F1"/>
    <w:rsid w:val="006655EE"/>
    <w:rsid w:val="0066585A"/>
    <w:rsid w:val="00666C42"/>
    <w:rsid w:val="00666F63"/>
    <w:rsid w:val="00667EE7"/>
    <w:rsid w:val="00670922"/>
    <w:rsid w:val="00670BE1"/>
    <w:rsid w:val="00670DCF"/>
    <w:rsid w:val="0067114E"/>
    <w:rsid w:val="006712F4"/>
    <w:rsid w:val="006714BD"/>
    <w:rsid w:val="00671BB3"/>
    <w:rsid w:val="006720EC"/>
    <w:rsid w:val="0067218F"/>
    <w:rsid w:val="00673728"/>
    <w:rsid w:val="00673C62"/>
    <w:rsid w:val="006741F2"/>
    <w:rsid w:val="00674CC3"/>
    <w:rsid w:val="00675C72"/>
    <w:rsid w:val="00676BD2"/>
    <w:rsid w:val="00676D66"/>
    <w:rsid w:val="006771F9"/>
    <w:rsid w:val="006776D7"/>
    <w:rsid w:val="00677BEB"/>
    <w:rsid w:val="006805DE"/>
    <w:rsid w:val="00680ACF"/>
    <w:rsid w:val="00680C9E"/>
    <w:rsid w:val="00681003"/>
    <w:rsid w:val="006817C9"/>
    <w:rsid w:val="00681F33"/>
    <w:rsid w:val="0068259A"/>
    <w:rsid w:val="00682D77"/>
    <w:rsid w:val="00683104"/>
    <w:rsid w:val="00683B48"/>
    <w:rsid w:val="00683ECE"/>
    <w:rsid w:val="00684BBC"/>
    <w:rsid w:val="00685123"/>
    <w:rsid w:val="006864D9"/>
    <w:rsid w:val="006876BA"/>
    <w:rsid w:val="00690E17"/>
    <w:rsid w:val="006910C4"/>
    <w:rsid w:val="00691612"/>
    <w:rsid w:val="00691EB6"/>
    <w:rsid w:val="00691ED2"/>
    <w:rsid w:val="006921E2"/>
    <w:rsid w:val="006931EF"/>
    <w:rsid w:val="00693CF8"/>
    <w:rsid w:val="0069596D"/>
    <w:rsid w:val="00695FC2"/>
    <w:rsid w:val="006963E6"/>
    <w:rsid w:val="00696949"/>
    <w:rsid w:val="00696CA9"/>
    <w:rsid w:val="00697052"/>
    <w:rsid w:val="006974DF"/>
    <w:rsid w:val="00697594"/>
    <w:rsid w:val="006A07C2"/>
    <w:rsid w:val="006A0B10"/>
    <w:rsid w:val="006A147D"/>
    <w:rsid w:val="006A1502"/>
    <w:rsid w:val="006A2934"/>
    <w:rsid w:val="006A31AF"/>
    <w:rsid w:val="006A42A3"/>
    <w:rsid w:val="006A46FB"/>
    <w:rsid w:val="006A5BC3"/>
    <w:rsid w:val="006A5D28"/>
    <w:rsid w:val="006A5E28"/>
    <w:rsid w:val="006A65E3"/>
    <w:rsid w:val="006A697B"/>
    <w:rsid w:val="006A69A4"/>
    <w:rsid w:val="006A7402"/>
    <w:rsid w:val="006A7592"/>
    <w:rsid w:val="006A7AC9"/>
    <w:rsid w:val="006A7AFF"/>
    <w:rsid w:val="006A7B0C"/>
    <w:rsid w:val="006B0D28"/>
    <w:rsid w:val="006B11DD"/>
    <w:rsid w:val="006B1816"/>
    <w:rsid w:val="006B2099"/>
    <w:rsid w:val="006B2662"/>
    <w:rsid w:val="006B2BE8"/>
    <w:rsid w:val="006B2CBE"/>
    <w:rsid w:val="006B2EEA"/>
    <w:rsid w:val="006B3002"/>
    <w:rsid w:val="006B4F69"/>
    <w:rsid w:val="006B50CF"/>
    <w:rsid w:val="006B52BE"/>
    <w:rsid w:val="006B5412"/>
    <w:rsid w:val="006B5806"/>
    <w:rsid w:val="006B5DEB"/>
    <w:rsid w:val="006B7B43"/>
    <w:rsid w:val="006C02F0"/>
    <w:rsid w:val="006C03B8"/>
    <w:rsid w:val="006C0750"/>
    <w:rsid w:val="006C1032"/>
    <w:rsid w:val="006C17DB"/>
    <w:rsid w:val="006C1AA0"/>
    <w:rsid w:val="006C1DB4"/>
    <w:rsid w:val="006C3C6B"/>
    <w:rsid w:val="006C3EF3"/>
    <w:rsid w:val="006C3FAF"/>
    <w:rsid w:val="006C5EC9"/>
    <w:rsid w:val="006C6059"/>
    <w:rsid w:val="006C6120"/>
    <w:rsid w:val="006C726E"/>
    <w:rsid w:val="006C7522"/>
    <w:rsid w:val="006D3554"/>
    <w:rsid w:val="006D3F8B"/>
    <w:rsid w:val="006D52B7"/>
    <w:rsid w:val="006D5B2B"/>
    <w:rsid w:val="006D6F08"/>
    <w:rsid w:val="006E04F2"/>
    <w:rsid w:val="006E062C"/>
    <w:rsid w:val="006E0CB4"/>
    <w:rsid w:val="006E28B7"/>
    <w:rsid w:val="006E3310"/>
    <w:rsid w:val="006E4A51"/>
    <w:rsid w:val="006E4E39"/>
    <w:rsid w:val="006E565E"/>
    <w:rsid w:val="006E5F94"/>
    <w:rsid w:val="006E63E9"/>
    <w:rsid w:val="006E673D"/>
    <w:rsid w:val="006E6FE3"/>
    <w:rsid w:val="006E7D3B"/>
    <w:rsid w:val="006F0982"/>
    <w:rsid w:val="006F15CB"/>
    <w:rsid w:val="006F1AF1"/>
    <w:rsid w:val="006F1B70"/>
    <w:rsid w:val="006F22CA"/>
    <w:rsid w:val="006F23FA"/>
    <w:rsid w:val="006F326C"/>
    <w:rsid w:val="006F33E2"/>
    <w:rsid w:val="006F341D"/>
    <w:rsid w:val="006F3620"/>
    <w:rsid w:val="006F37B0"/>
    <w:rsid w:val="006F3CDE"/>
    <w:rsid w:val="006F4FDE"/>
    <w:rsid w:val="006F510B"/>
    <w:rsid w:val="006F548D"/>
    <w:rsid w:val="006F58D4"/>
    <w:rsid w:val="006F5AFE"/>
    <w:rsid w:val="006F5D35"/>
    <w:rsid w:val="006F7646"/>
    <w:rsid w:val="00700A9B"/>
    <w:rsid w:val="0070104C"/>
    <w:rsid w:val="00701CA3"/>
    <w:rsid w:val="007020A0"/>
    <w:rsid w:val="0070346E"/>
    <w:rsid w:val="00703CA3"/>
    <w:rsid w:val="00704EDB"/>
    <w:rsid w:val="00706101"/>
    <w:rsid w:val="0070619D"/>
    <w:rsid w:val="00706DBB"/>
    <w:rsid w:val="00706E8F"/>
    <w:rsid w:val="00707072"/>
    <w:rsid w:val="0070774D"/>
    <w:rsid w:val="00707D61"/>
    <w:rsid w:val="00711575"/>
    <w:rsid w:val="00711CF0"/>
    <w:rsid w:val="0071211A"/>
    <w:rsid w:val="00712287"/>
    <w:rsid w:val="00712772"/>
    <w:rsid w:val="00712CF6"/>
    <w:rsid w:val="007130D6"/>
    <w:rsid w:val="00713AEA"/>
    <w:rsid w:val="00713D85"/>
    <w:rsid w:val="00713DF7"/>
    <w:rsid w:val="007148D3"/>
    <w:rsid w:val="00715B9A"/>
    <w:rsid w:val="0071626C"/>
    <w:rsid w:val="00717A2C"/>
    <w:rsid w:val="00717E18"/>
    <w:rsid w:val="00720135"/>
    <w:rsid w:val="00720E4C"/>
    <w:rsid w:val="007211E3"/>
    <w:rsid w:val="00721718"/>
    <w:rsid w:val="00722E7D"/>
    <w:rsid w:val="00722F17"/>
    <w:rsid w:val="00722F9D"/>
    <w:rsid w:val="00723B90"/>
    <w:rsid w:val="007242DE"/>
    <w:rsid w:val="00724555"/>
    <w:rsid w:val="00726EA6"/>
    <w:rsid w:val="00727208"/>
    <w:rsid w:val="00727680"/>
    <w:rsid w:val="00730CBE"/>
    <w:rsid w:val="00733E26"/>
    <w:rsid w:val="00733F5C"/>
    <w:rsid w:val="007348B1"/>
    <w:rsid w:val="00734A81"/>
    <w:rsid w:val="00735FD1"/>
    <w:rsid w:val="007362A6"/>
    <w:rsid w:val="0073674E"/>
    <w:rsid w:val="00736D7D"/>
    <w:rsid w:val="007375F2"/>
    <w:rsid w:val="0074041C"/>
    <w:rsid w:val="00740CE2"/>
    <w:rsid w:val="00740E58"/>
    <w:rsid w:val="00741368"/>
    <w:rsid w:val="00741817"/>
    <w:rsid w:val="00741D99"/>
    <w:rsid w:val="00743630"/>
    <w:rsid w:val="007445A0"/>
    <w:rsid w:val="007449EA"/>
    <w:rsid w:val="00744F85"/>
    <w:rsid w:val="0074524B"/>
    <w:rsid w:val="00745455"/>
    <w:rsid w:val="00747BCB"/>
    <w:rsid w:val="00747D8B"/>
    <w:rsid w:val="007504C4"/>
    <w:rsid w:val="00751228"/>
    <w:rsid w:val="00751904"/>
    <w:rsid w:val="00751ADD"/>
    <w:rsid w:val="00751EEE"/>
    <w:rsid w:val="00752273"/>
    <w:rsid w:val="00753152"/>
    <w:rsid w:val="00755C25"/>
    <w:rsid w:val="00755D47"/>
    <w:rsid w:val="007571E1"/>
    <w:rsid w:val="00757509"/>
    <w:rsid w:val="00757F85"/>
    <w:rsid w:val="007600C9"/>
    <w:rsid w:val="007602EE"/>
    <w:rsid w:val="007604B2"/>
    <w:rsid w:val="007605F1"/>
    <w:rsid w:val="00761562"/>
    <w:rsid w:val="007616B9"/>
    <w:rsid w:val="00761826"/>
    <w:rsid w:val="00762AF8"/>
    <w:rsid w:val="00763534"/>
    <w:rsid w:val="0076372E"/>
    <w:rsid w:val="007646C0"/>
    <w:rsid w:val="007649B5"/>
    <w:rsid w:val="00764B6E"/>
    <w:rsid w:val="00764F5F"/>
    <w:rsid w:val="00765281"/>
    <w:rsid w:val="0076588A"/>
    <w:rsid w:val="00765E6C"/>
    <w:rsid w:val="00765FDA"/>
    <w:rsid w:val="0076664E"/>
    <w:rsid w:val="00766BAD"/>
    <w:rsid w:val="0076798E"/>
    <w:rsid w:val="00767DCA"/>
    <w:rsid w:val="00770150"/>
    <w:rsid w:val="007709D2"/>
    <w:rsid w:val="00773B33"/>
    <w:rsid w:val="00774A47"/>
    <w:rsid w:val="00774F41"/>
    <w:rsid w:val="00775299"/>
    <w:rsid w:val="007755F2"/>
    <w:rsid w:val="00775D3F"/>
    <w:rsid w:val="00776416"/>
    <w:rsid w:val="00776971"/>
    <w:rsid w:val="00776A94"/>
    <w:rsid w:val="00776C60"/>
    <w:rsid w:val="007816AA"/>
    <w:rsid w:val="0078177E"/>
    <w:rsid w:val="007818B9"/>
    <w:rsid w:val="0078224B"/>
    <w:rsid w:val="007828D8"/>
    <w:rsid w:val="00782FEF"/>
    <w:rsid w:val="0078304C"/>
    <w:rsid w:val="00783289"/>
    <w:rsid w:val="00783673"/>
    <w:rsid w:val="007838FE"/>
    <w:rsid w:val="007845F1"/>
    <w:rsid w:val="007850BE"/>
    <w:rsid w:val="00785490"/>
    <w:rsid w:val="00786142"/>
    <w:rsid w:val="00790604"/>
    <w:rsid w:val="00790BD0"/>
    <w:rsid w:val="00791F28"/>
    <w:rsid w:val="007925EA"/>
    <w:rsid w:val="00793CD8"/>
    <w:rsid w:val="00794DC8"/>
    <w:rsid w:val="00794F48"/>
    <w:rsid w:val="00795600"/>
    <w:rsid w:val="00795C92"/>
    <w:rsid w:val="00796231"/>
    <w:rsid w:val="00796A9A"/>
    <w:rsid w:val="00796C87"/>
    <w:rsid w:val="007A1CB3"/>
    <w:rsid w:val="007A1CFB"/>
    <w:rsid w:val="007A239C"/>
    <w:rsid w:val="007A2682"/>
    <w:rsid w:val="007A306F"/>
    <w:rsid w:val="007A43A6"/>
    <w:rsid w:val="007A4D99"/>
    <w:rsid w:val="007A5131"/>
    <w:rsid w:val="007A58A6"/>
    <w:rsid w:val="007A593D"/>
    <w:rsid w:val="007A5D82"/>
    <w:rsid w:val="007A5FD8"/>
    <w:rsid w:val="007A72A7"/>
    <w:rsid w:val="007B0921"/>
    <w:rsid w:val="007B2D34"/>
    <w:rsid w:val="007B2F20"/>
    <w:rsid w:val="007B3D2D"/>
    <w:rsid w:val="007B50AE"/>
    <w:rsid w:val="007B5110"/>
    <w:rsid w:val="007B51DF"/>
    <w:rsid w:val="007B69DC"/>
    <w:rsid w:val="007B7F50"/>
    <w:rsid w:val="007C05DD"/>
    <w:rsid w:val="007C3291"/>
    <w:rsid w:val="007C373D"/>
    <w:rsid w:val="007C37AC"/>
    <w:rsid w:val="007C3D18"/>
    <w:rsid w:val="007C4729"/>
    <w:rsid w:val="007C60BF"/>
    <w:rsid w:val="007C6A07"/>
    <w:rsid w:val="007C75A1"/>
    <w:rsid w:val="007C77A5"/>
    <w:rsid w:val="007D00E8"/>
    <w:rsid w:val="007D02E4"/>
    <w:rsid w:val="007D04E5"/>
    <w:rsid w:val="007D2C23"/>
    <w:rsid w:val="007D2CF7"/>
    <w:rsid w:val="007D4217"/>
    <w:rsid w:val="007D46AD"/>
    <w:rsid w:val="007D48C7"/>
    <w:rsid w:val="007D493A"/>
    <w:rsid w:val="007D4D28"/>
    <w:rsid w:val="007D4D32"/>
    <w:rsid w:val="007D503D"/>
    <w:rsid w:val="007D53CD"/>
    <w:rsid w:val="007D56CA"/>
    <w:rsid w:val="007D5888"/>
    <w:rsid w:val="007D5901"/>
    <w:rsid w:val="007D69EF"/>
    <w:rsid w:val="007D7257"/>
    <w:rsid w:val="007D7526"/>
    <w:rsid w:val="007D76A6"/>
    <w:rsid w:val="007D7E1B"/>
    <w:rsid w:val="007E0899"/>
    <w:rsid w:val="007E2107"/>
    <w:rsid w:val="007E2DDF"/>
    <w:rsid w:val="007E2F07"/>
    <w:rsid w:val="007E39E5"/>
    <w:rsid w:val="007E4529"/>
    <w:rsid w:val="007E4610"/>
    <w:rsid w:val="007E4715"/>
    <w:rsid w:val="007E505B"/>
    <w:rsid w:val="007E57D1"/>
    <w:rsid w:val="007E5EFF"/>
    <w:rsid w:val="007E6CCF"/>
    <w:rsid w:val="007E7091"/>
    <w:rsid w:val="007E74A4"/>
    <w:rsid w:val="007E7F7C"/>
    <w:rsid w:val="007F05AA"/>
    <w:rsid w:val="007F22C6"/>
    <w:rsid w:val="007F2733"/>
    <w:rsid w:val="007F2897"/>
    <w:rsid w:val="007F2CB2"/>
    <w:rsid w:val="007F43A5"/>
    <w:rsid w:val="007F4AE3"/>
    <w:rsid w:val="007F686A"/>
    <w:rsid w:val="007F6989"/>
    <w:rsid w:val="007F6E74"/>
    <w:rsid w:val="007F7230"/>
    <w:rsid w:val="007F779B"/>
    <w:rsid w:val="008001AB"/>
    <w:rsid w:val="0080181C"/>
    <w:rsid w:val="00803FAE"/>
    <w:rsid w:val="008043F6"/>
    <w:rsid w:val="00804DB4"/>
    <w:rsid w:val="00805B3C"/>
    <w:rsid w:val="0080605F"/>
    <w:rsid w:val="00806B66"/>
    <w:rsid w:val="00806C15"/>
    <w:rsid w:val="00806DC2"/>
    <w:rsid w:val="00807786"/>
    <w:rsid w:val="00807D52"/>
    <w:rsid w:val="00810B54"/>
    <w:rsid w:val="00810C8E"/>
    <w:rsid w:val="00810DE3"/>
    <w:rsid w:val="00811FCB"/>
    <w:rsid w:val="008126A5"/>
    <w:rsid w:val="00812C6A"/>
    <w:rsid w:val="00814EE7"/>
    <w:rsid w:val="00815110"/>
    <w:rsid w:val="008157E3"/>
    <w:rsid w:val="008158D6"/>
    <w:rsid w:val="0081599E"/>
    <w:rsid w:val="00817196"/>
    <w:rsid w:val="00820E6D"/>
    <w:rsid w:val="00820EA5"/>
    <w:rsid w:val="008220BE"/>
    <w:rsid w:val="0082230B"/>
    <w:rsid w:val="00822EA7"/>
    <w:rsid w:val="008235DB"/>
    <w:rsid w:val="00823FD9"/>
    <w:rsid w:val="00824AB4"/>
    <w:rsid w:val="0082510D"/>
    <w:rsid w:val="00825284"/>
    <w:rsid w:val="008258F1"/>
    <w:rsid w:val="00825C42"/>
    <w:rsid w:val="00825C47"/>
    <w:rsid w:val="00825D25"/>
    <w:rsid w:val="0082618D"/>
    <w:rsid w:val="00827D6F"/>
    <w:rsid w:val="008300EB"/>
    <w:rsid w:val="00831344"/>
    <w:rsid w:val="008322A8"/>
    <w:rsid w:val="0083265D"/>
    <w:rsid w:val="0083293F"/>
    <w:rsid w:val="008349A8"/>
    <w:rsid w:val="00835DDE"/>
    <w:rsid w:val="00836FED"/>
    <w:rsid w:val="008376AC"/>
    <w:rsid w:val="008401EC"/>
    <w:rsid w:val="008402AA"/>
    <w:rsid w:val="008412EA"/>
    <w:rsid w:val="008427EB"/>
    <w:rsid w:val="00842D74"/>
    <w:rsid w:val="008444E8"/>
    <w:rsid w:val="008444F8"/>
    <w:rsid w:val="00844E80"/>
    <w:rsid w:val="00845754"/>
    <w:rsid w:val="008459FD"/>
    <w:rsid w:val="00845C56"/>
    <w:rsid w:val="00845C81"/>
    <w:rsid w:val="008461D0"/>
    <w:rsid w:val="00846333"/>
    <w:rsid w:val="00846633"/>
    <w:rsid w:val="00846FE7"/>
    <w:rsid w:val="0084702F"/>
    <w:rsid w:val="00847869"/>
    <w:rsid w:val="00850071"/>
    <w:rsid w:val="00850367"/>
    <w:rsid w:val="00850456"/>
    <w:rsid w:val="00850E63"/>
    <w:rsid w:val="00852122"/>
    <w:rsid w:val="00852EC5"/>
    <w:rsid w:val="008536E9"/>
    <w:rsid w:val="00853FD9"/>
    <w:rsid w:val="00854524"/>
    <w:rsid w:val="00854F6A"/>
    <w:rsid w:val="00856911"/>
    <w:rsid w:val="00857024"/>
    <w:rsid w:val="008575B3"/>
    <w:rsid w:val="00861915"/>
    <w:rsid w:val="008619A9"/>
    <w:rsid w:val="00862253"/>
    <w:rsid w:val="00862D36"/>
    <w:rsid w:val="0086318D"/>
    <w:rsid w:val="00863288"/>
    <w:rsid w:val="008649F9"/>
    <w:rsid w:val="00864C63"/>
    <w:rsid w:val="00864EEA"/>
    <w:rsid w:val="0086574C"/>
    <w:rsid w:val="00865BAC"/>
    <w:rsid w:val="00865FBA"/>
    <w:rsid w:val="00866DF7"/>
    <w:rsid w:val="008677FD"/>
    <w:rsid w:val="008678EF"/>
    <w:rsid w:val="008706D4"/>
    <w:rsid w:val="00870F8A"/>
    <w:rsid w:val="008719A4"/>
    <w:rsid w:val="00871D23"/>
    <w:rsid w:val="00872D15"/>
    <w:rsid w:val="0087328E"/>
    <w:rsid w:val="00873CFE"/>
    <w:rsid w:val="00874312"/>
    <w:rsid w:val="0087437C"/>
    <w:rsid w:val="0087557E"/>
    <w:rsid w:val="00875CD7"/>
    <w:rsid w:val="00876B4D"/>
    <w:rsid w:val="00876DD8"/>
    <w:rsid w:val="0087701B"/>
    <w:rsid w:val="00877F18"/>
    <w:rsid w:val="00880145"/>
    <w:rsid w:val="00882924"/>
    <w:rsid w:val="00883CA6"/>
    <w:rsid w:val="00883DF5"/>
    <w:rsid w:val="00884AC6"/>
    <w:rsid w:val="00885BD5"/>
    <w:rsid w:val="00885FD7"/>
    <w:rsid w:val="00887521"/>
    <w:rsid w:val="008915A8"/>
    <w:rsid w:val="00891C1E"/>
    <w:rsid w:val="00892F30"/>
    <w:rsid w:val="0089313F"/>
    <w:rsid w:val="00894A88"/>
    <w:rsid w:val="00895386"/>
    <w:rsid w:val="00895EAC"/>
    <w:rsid w:val="008960A8"/>
    <w:rsid w:val="00896ABA"/>
    <w:rsid w:val="00897766"/>
    <w:rsid w:val="00897B68"/>
    <w:rsid w:val="00897FD0"/>
    <w:rsid w:val="008A0055"/>
    <w:rsid w:val="008A027A"/>
    <w:rsid w:val="008A1C55"/>
    <w:rsid w:val="008A20D6"/>
    <w:rsid w:val="008A21FF"/>
    <w:rsid w:val="008A2A05"/>
    <w:rsid w:val="008A2CE2"/>
    <w:rsid w:val="008A30AC"/>
    <w:rsid w:val="008A44B8"/>
    <w:rsid w:val="008A46E5"/>
    <w:rsid w:val="008A51A8"/>
    <w:rsid w:val="008A5393"/>
    <w:rsid w:val="008A54C7"/>
    <w:rsid w:val="008A77D8"/>
    <w:rsid w:val="008A7DA4"/>
    <w:rsid w:val="008B0483"/>
    <w:rsid w:val="008B1209"/>
    <w:rsid w:val="008B120C"/>
    <w:rsid w:val="008B3345"/>
    <w:rsid w:val="008B4B17"/>
    <w:rsid w:val="008B4D74"/>
    <w:rsid w:val="008B51A0"/>
    <w:rsid w:val="008B592A"/>
    <w:rsid w:val="008B6962"/>
    <w:rsid w:val="008B7742"/>
    <w:rsid w:val="008B7B5C"/>
    <w:rsid w:val="008C0B84"/>
    <w:rsid w:val="008C0C99"/>
    <w:rsid w:val="008C18E0"/>
    <w:rsid w:val="008C1C91"/>
    <w:rsid w:val="008C2017"/>
    <w:rsid w:val="008C224F"/>
    <w:rsid w:val="008C2588"/>
    <w:rsid w:val="008C2C0B"/>
    <w:rsid w:val="008C2F6C"/>
    <w:rsid w:val="008C3438"/>
    <w:rsid w:val="008C41A8"/>
    <w:rsid w:val="008C4958"/>
    <w:rsid w:val="008C4BAA"/>
    <w:rsid w:val="008C5D7D"/>
    <w:rsid w:val="008C6AE8"/>
    <w:rsid w:val="008C6DCB"/>
    <w:rsid w:val="008C7573"/>
    <w:rsid w:val="008C7F77"/>
    <w:rsid w:val="008D0075"/>
    <w:rsid w:val="008D1279"/>
    <w:rsid w:val="008D1325"/>
    <w:rsid w:val="008D1668"/>
    <w:rsid w:val="008D1AF3"/>
    <w:rsid w:val="008D34F1"/>
    <w:rsid w:val="008D39D8"/>
    <w:rsid w:val="008D3C47"/>
    <w:rsid w:val="008D42DC"/>
    <w:rsid w:val="008D4C1A"/>
    <w:rsid w:val="008D6D1A"/>
    <w:rsid w:val="008D6D46"/>
    <w:rsid w:val="008D7111"/>
    <w:rsid w:val="008D782C"/>
    <w:rsid w:val="008E065E"/>
    <w:rsid w:val="008E0927"/>
    <w:rsid w:val="008E115F"/>
    <w:rsid w:val="008E1909"/>
    <w:rsid w:val="008E1BDA"/>
    <w:rsid w:val="008E4C7D"/>
    <w:rsid w:val="008E4D03"/>
    <w:rsid w:val="008E4D7C"/>
    <w:rsid w:val="008E5F44"/>
    <w:rsid w:val="008E7252"/>
    <w:rsid w:val="008E734E"/>
    <w:rsid w:val="008F0177"/>
    <w:rsid w:val="008F159A"/>
    <w:rsid w:val="008F1EAB"/>
    <w:rsid w:val="008F27B5"/>
    <w:rsid w:val="008F33DC"/>
    <w:rsid w:val="008F4428"/>
    <w:rsid w:val="008F477F"/>
    <w:rsid w:val="008F5545"/>
    <w:rsid w:val="008F686B"/>
    <w:rsid w:val="008F71D8"/>
    <w:rsid w:val="009000D2"/>
    <w:rsid w:val="00902350"/>
    <w:rsid w:val="0090253C"/>
    <w:rsid w:val="0090336B"/>
    <w:rsid w:val="00903804"/>
    <w:rsid w:val="00903BDE"/>
    <w:rsid w:val="00904795"/>
    <w:rsid w:val="009053AA"/>
    <w:rsid w:val="00905501"/>
    <w:rsid w:val="00906939"/>
    <w:rsid w:val="00910A74"/>
    <w:rsid w:val="00910B7D"/>
    <w:rsid w:val="00911DFB"/>
    <w:rsid w:val="0091292E"/>
    <w:rsid w:val="00912F78"/>
    <w:rsid w:val="0091357F"/>
    <w:rsid w:val="009139D9"/>
    <w:rsid w:val="00913CF9"/>
    <w:rsid w:val="00913DD3"/>
    <w:rsid w:val="00913EDD"/>
    <w:rsid w:val="00914039"/>
    <w:rsid w:val="00914AD8"/>
    <w:rsid w:val="00914D4C"/>
    <w:rsid w:val="0091533C"/>
    <w:rsid w:val="00916079"/>
    <w:rsid w:val="00916104"/>
    <w:rsid w:val="00916ADD"/>
    <w:rsid w:val="00917145"/>
    <w:rsid w:val="009175E5"/>
    <w:rsid w:val="00917CE9"/>
    <w:rsid w:val="00917CFC"/>
    <w:rsid w:val="00920BF2"/>
    <w:rsid w:val="00921251"/>
    <w:rsid w:val="0092188A"/>
    <w:rsid w:val="00921D86"/>
    <w:rsid w:val="00922010"/>
    <w:rsid w:val="0092215B"/>
    <w:rsid w:val="00923135"/>
    <w:rsid w:val="0092575C"/>
    <w:rsid w:val="009257D4"/>
    <w:rsid w:val="00925C8E"/>
    <w:rsid w:val="0092644A"/>
    <w:rsid w:val="009305EA"/>
    <w:rsid w:val="00930BB2"/>
    <w:rsid w:val="00930F50"/>
    <w:rsid w:val="0093105C"/>
    <w:rsid w:val="00931BD9"/>
    <w:rsid w:val="00932336"/>
    <w:rsid w:val="0093233C"/>
    <w:rsid w:val="00933137"/>
    <w:rsid w:val="0093371C"/>
    <w:rsid w:val="00934A46"/>
    <w:rsid w:val="009359C8"/>
    <w:rsid w:val="00935BE2"/>
    <w:rsid w:val="009368F3"/>
    <w:rsid w:val="009375D8"/>
    <w:rsid w:val="009402F7"/>
    <w:rsid w:val="009410A8"/>
    <w:rsid w:val="00941636"/>
    <w:rsid w:val="00942808"/>
    <w:rsid w:val="00942B7E"/>
    <w:rsid w:val="00943742"/>
    <w:rsid w:val="00944A9B"/>
    <w:rsid w:val="00944C7B"/>
    <w:rsid w:val="00945BFA"/>
    <w:rsid w:val="00945C05"/>
    <w:rsid w:val="00946945"/>
    <w:rsid w:val="00947713"/>
    <w:rsid w:val="00947C59"/>
    <w:rsid w:val="0095039C"/>
    <w:rsid w:val="00950DE7"/>
    <w:rsid w:val="009517F6"/>
    <w:rsid w:val="00952C3E"/>
    <w:rsid w:val="00953920"/>
    <w:rsid w:val="00953D47"/>
    <w:rsid w:val="009540A1"/>
    <w:rsid w:val="00954899"/>
    <w:rsid w:val="00954B04"/>
    <w:rsid w:val="0095565F"/>
    <w:rsid w:val="0095681E"/>
    <w:rsid w:val="009572D4"/>
    <w:rsid w:val="00961921"/>
    <w:rsid w:val="00961D8B"/>
    <w:rsid w:val="00963401"/>
    <w:rsid w:val="00963AB1"/>
    <w:rsid w:val="0096430A"/>
    <w:rsid w:val="0096554B"/>
    <w:rsid w:val="0096584A"/>
    <w:rsid w:val="009667CD"/>
    <w:rsid w:val="00966E74"/>
    <w:rsid w:val="00967990"/>
    <w:rsid w:val="009702B7"/>
    <w:rsid w:val="00971626"/>
    <w:rsid w:val="00971F08"/>
    <w:rsid w:val="00972DF4"/>
    <w:rsid w:val="009734F1"/>
    <w:rsid w:val="00974ECF"/>
    <w:rsid w:val="00974FA1"/>
    <w:rsid w:val="00975ED9"/>
    <w:rsid w:val="00975F4A"/>
    <w:rsid w:val="0097603D"/>
    <w:rsid w:val="0097690E"/>
    <w:rsid w:val="00976949"/>
    <w:rsid w:val="00976B71"/>
    <w:rsid w:val="00976E6B"/>
    <w:rsid w:val="0098006D"/>
    <w:rsid w:val="00980477"/>
    <w:rsid w:val="00980BBB"/>
    <w:rsid w:val="00981B94"/>
    <w:rsid w:val="0098275D"/>
    <w:rsid w:val="00982D48"/>
    <w:rsid w:val="00982E77"/>
    <w:rsid w:val="00983C8D"/>
    <w:rsid w:val="00984187"/>
    <w:rsid w:val="00984A0B"/>
    <w:rsid w:val="00984A96"/>
    <w:rsid w:val="00985253"/>
    <w:rsid w:val="009853B3"/>
    <w:rsid w:val="009853BA"/>
    <w:rsid w:val="009864F0"/>
    <w:rsid w:val="00986B60"/>
    <w:rsid w:val="00986D10"/>
    <w:rsid w:val="009876A4"/>
    <w:rsid w:val="009876B0"/>
    <w:rsid w:val="009879FC"/>
    <w:rsid w:val="00987FFC"/>
    <w:rsid w:val="00990630"/>
    <w:rsid w:val="0099162C"/>
    <w:rsid w:val="00991761"/>
    <w:rsid w:val="0099265B"/>
    <w:rsid w:val="00992F76"/>
    <w:rsid w:val="00993169"/>
    <w:rsid w:val="00994B72"/>
    <w:rsid w:val="00994DCA"/>
    <w:rsid w:val="00995974"/>
    <w:rsid w:val="009960EC"/>
    <w:rsid w:val="009970DD"/>
    <w:rsid w:val="00997210"/>
    <w:rsid w:val="00997941"/>
    <w:rsid w:val="009979FB"/>
    <w:rsid w:val="009A0D09"/>
    <w:rsid w:val="009A0FBA"/>
    <w:rsid w:val="009A11A5"/>
    <w:rsid w:val="009A1512"/>
    <w:rsid w:val="009A1601"/>
    <w:rsid w:val="009A1C6B"/>
    <w:rsid w:val="009A2AEF"/>
    <w:rsid w:val="009A462D"/>
    <w:rsid w:val="009A4845"/>
    <w:rsid w:val="009A54CC"/>
    <w:rsid w:val="009A5B25"/>
    <w:rsid w:val="009A5CBA"/>
    <w:rsid w:val="009A7541"/>
    <w:rsid w:val="009A75E2"/>
    <w:rsid w:val="009A7E04"/>
    <w:rsid w:val="009B1DF4"/>
    <w:rsid w:val="009B1F30"/>
    <w:rsid w:val="009B1FF5"/>
    <w:rsid w:val="009B3270"/>
    <w:rsid w:val="009B3AC2"/>
    <w:rsid w:val="009B3F2D"/>
    <w:rsid w:val="009B4DF4"/>
    <w:rsid w:val="009B564E"/>
    <w:rsid w:val="009B5E66"/>
    <w:rsid w:val="009B7E5B"/>
    <w:rsid w:val="009B7E87"/>
    <w:rsid w:val="009C0290"/>
    <w:rsid w:val="009C0C2A"/>
    <w:rsid w:val="009C205C"/>
    <w:rsid w:val="009C403E"/>
    <w:rsid w:val="009C4D3D"/>
    <w:rsid w:val="009C5149"/>
    <w:rsid w:val="009C6647"/>
    <w:rsid w:val="009C7064"/>
    <w:rsid w:val="009D0091"/>
    <w:rsid w:val="009D029B"/>
    <w:rsid w:val="009D23E4"/>
    <w:rsid w:val="009D27BD"/>
    <w:rsid w:val="009D4B47"/>
    <w:rsid w:val="009D4B81"/>
    <w:rsid w:val="009D4FF0"/>
    <w:rsid w:val="009D5019"/>
    <w:rsid w:val="009D5A00"/>
    <w:rsid w:val="009D5D6E"/>
    <w:rsid w:val="009D703C"/>
    <w:rsid w:val="009D718F"/>
    <w:rsid w:val="009D7F5F"/>
    <w:rsid w:val="009E068F"/>
    <w:rsid w:val="009E0B10"/>
    <w:rsid w:val="009E0E10"/>
    <w:rsid w:val="009E114C"/>
    <w:rsid w:val="009E146B"/>
    <w:rsid w:val="009E14E0"/>
    <w:rsid w:val="009E2049"/>
    <w:rsid w:val="009E35DB"/>
    <w:rsid w:val="009E3CAF"/>
    <w:rsid w:val="009E47A3"/>
    <w:rsid w:val="009E7AEF"/>
    <w:rsid w:val="009F08F3"/>
    <w:rsid w:val="009F18D1"/>
    <w:rsid w:val="009F21A8"/>
    <w:rsid w:val="009F28A0"/>
    <w:rsid w:val="009F28E6"/>
    <w:rsid w:val="009F2C65"/>
    <w:rsid w:val="009F344F"/>
    <w:rsid w:val="009F6B33"/>
    <w:rsid w:val="009F702B"/>
    <w:rsid w:val="009F7F01"/>
    <w:rsid w:val="00A0099F"/>
    <w:rsid w:val="00A01161"/>
    <w:rsid w:val="00A0143C"/>
    <w:rsid w:val="00A017E7"/>
    <w:rsid w:val="00A01CBA"/>
    <w:rsid w:val="00A01DDE"/>
    <w:rsid w:val="00A026EB"/>
    <w:rsid w:val="00A031D8"/>
    <w:rsid w:val="00A0401C"/>
    <w:rsid w:val="00A048A8"/>
    <w:rsid w:val="00A04F49"/>
    <w:rsid w:val="00A051D2"/>
    <w:rsid w:val="00A05863"/>
    <w:rsid w:val="00A05BD3"/>
    <w:rsid w:val="00A06F3C"/>
    <w:rsid w:val="00A072E8"/>
    <w:rsid w:val="00A108D3"/>
    <w:rsid w:val="00A109A1"/>
    <w:rsid w:val="00A11493"/>
    <w:rsid w:val="00A12316"/>
    <w:rsid w:val="00A1284B"/>
    <w:rsid w:val="00A13E54"/>
    <w:rsid w:val="00A14179"/>
    <w:rsid w:val="00A17EDB"/>
    <w:rsid w:val="00A17F63"/>
    <w:rsid w:val="00A202BF"/>
    <w:rsid w:val="00A2193B"/>
    <w:rsid w:val="00A22B71"/>
    <w:rsid w:val="00A2351A"/>
    <w:rsid w:val="00A23800"/>
    <w:rsid w:val="00A24C4A"/>
    <w:rsid w:val="00A264A9"/>
    <w:rsid w:val="00A27392"/>
    <w:rsid w:val="00A27785"/>
    <w:rsid w:val="00A30187"/>
    <w:rsid w:val="00A305FA"/>
    <w:rsid w:val="00A318B8"/>
    <w:rsid w:val="00A32E20"/>
    <w:rsid w:val="00A3361A"/>
    <w:rsid w:val="00A3448A"/>
    <w:rsid w:val="00A34E2C"/>
    <w:rsid w:val="00A36226"/>
    <w:rsid w:val="00A36297"/>
    <w:rsid w:val="00A36AE3"/>
    <w:rsid w:val="00A37006"/>
    <w:rsid w:val="00A3706C"/>
    <w:rsid w:val="00A37400"/>
    <w:rsid w:val="00A41E2B"/>
    <w:rsid w:val="00A4246C"/>
    <w:rsid w:val="00A432B1"/>
    <w:rsid w:val="00A4532E"/>
    <w:rsid w:val="00A45B74"/>
    <w:rsid w:val="00A46150"/>
    <w:rsid w:val="00A461A0"/>
    <w:rsid w:val="00A46AB6"/>
    <w:rsid w:val="00A47ABD"/>
    <w:rsid w:val="00A47FA5"/>
    <w:rsid w:val="00A5079C"/>
    <w:rsid w:val="00A507B7"/>
    <w:rsid w:val="00A50EB9"/>
    <w:rsid w:val="00A51AA5"/>
    <w:rsid w:val="00A52824"/>
    <w:rsid w:val="00A5299E"/>
    <w:rsid w:val="00A52D31"/>
    <w:rsid w:val="00A52E1D"/>
    <w:rsid w:val="00A54F5B"/>
    <w:rsid w:val="00A55BC4"/>
    <w:rsid w:val="00A55FA8"/>
    <w:rsid w:val="00A56998"/>
    <w:rsid w:val="00A57306"/>
    <w:rsid w:val="00A60B1F"/>
    <w:rsid w:val="00A61172"/>
    <w:rsid w:val="00A61499"/>
    <w:rsid w:val="00A61FF9"/>
    <w:rsid w:val="00A621D8"/>
    <w:rsid w:val="00A62388"/>
    <w:rsid w:val="00A62562"/>
    <w:rsid w:val="00A62A77"/>
    <w:rsid w:val="00A633C8"/>
    <w:rsid w:val="00A63483"/>
    <w:rsid w:val="00A635AF"/>
    <w:rsid w:val="00A657D7"/>
    <w:rsid w:val="00A660AC"/>
    <w:rsid w:val="00A67E6C"/>
    <w:rsid w:val="00A70433"/>
    <w:rsid w:val="00A71234"/>
    <w:rsid w:val="00A71B99"/>
    <w:rsid w:val="00A722BE"/>
    <w:rsid w:val="00A72986"/>
    <w:rsid w:val="00A739D0"/>
    <w:rsid w:val="00A73CF1"/>
    <w:rsid w:val="00A746B4"/>
    <w:rsid w:val="00A74992"/>
    <w:rsid w:val="00A761D4"/>
    <w:rsid w:val="00A76593"/>
    <w:rsid w:val="00A77EC4"/>
    <w:rsid w:val="00A80E7E"/>
    <w:rsid w:val="00A81137"/>
    <w:rsid w:val="00A81258"/>
    <w:rsid w:val="00A82F83"/>
    <w:rsid w:val="00A838B0"/>
    <w:rsid w:val="00A8435C"/>
    <w:rsid w:val="00A86136"/>
    <w:rsid w:val="00A86B4E"/>
    <w:rsid w:val="00A90681"/>
    <w:rsid w:val="00A9086B"/>
    <w:rsid w:val="00A909EA"/>
    <w:rsid w:val="00A90C24"/>
    <w:rsid w:val="00A9219A"/>
    <w:rsid w:val="00A92879"/>
    <w:rsid w:val="00A92BEC"/>
    <w:rsid w:val="00A93428"/>
    <w:rsid w:val="00A93EA4"/>
    <w:rsid w:val="00A9442A"/>
    <w:rsid w:val="00A956E3"/>
    <w:rsid w:val="00A95F57"/>
    <w:rsid w:val="00AA016F"/>
    <w:rsid w:val="00AA08B4"/>
    <w:rsid w:val="00AA0C59"/>
    <w:rsid w:val="00AA171D"/>
    <w:rsid w:val="00AA1ED6"/>
    <w:rsid w:val="00AA35B9"/>
    <w:rsid w:val="00AA51D6"/>
    <w:rsid w:val="00AA5469"/>
    <w:rsid w:val="00AA5C0B"/>
    <w:rsid w:val="00AA5E7D"/>
    <w:rsid w:val="00AA6339"/>
    <w:rsid w:val="00AA67C2"/>
    <w:rsid w:val="00AA68B4"/>
    <w:rsid w:val="00AB06E4"/>
    <w:rsid w:val="00AB08CE"/>
    <w:rsid w:val="00AB0BC8"/>
    <w:rsid w:val="00AB11CA"/>
    <w:rsid w:val="00AB14D9"/>
    <w:rsid w:val="00AB17B4"/>
    <w:rsid w:val="00AB2345"/>
    <w:rsid w:val="00AB275D"/>
    <w:rsid w:val="00AB2A4E"/>
    <w:rsid w:val="00AB3ABB"/>
    <w:rsid w:val="00AB474E"/>
    <w:rsid w:val="00AB4AB8"/>
    <w:rsid w:val="00AB5A1E"/>
    <w:rsid w:val="00AB5CDF"/>
    <w:rsid w:val="00AB655E"/>
    <w:rsid w:val="00AB6AF7"/>
    <w:rsid w:val="00AC007F"/>
    <w:rsid w:val="00AC18A8"/>
    <w:rsid w:val="00AC22F6"/>
    <w:rsid w:val="00AC2902"/>
    <w:rsid w:val="00AC2ECD"/>
    <w:rsid w:val="00AC2F48"/>
    <w:rsid w:val="00AC3119"/>
    <w:rsid w:val="00AC3C23"/>
    <w:rsid w:val="00AC446F"/>
    <w:rsid w:val="00AC463D"/>
    <w:rsid w:val="00AC49FB"/>
    <w:rsid w:val="00AC5A10"/>
    <w:rsid w:val="00AC7D56"/>
    <w:rsid w:val="00AC7ECD"/>
    <w:rsid w:val="00AD0642"/>
    <w:rsid w:val="00AD095C"/>
    <w:rsid w:val="00AD0974"/>
    <w:rsid w:val="00AD0AA3"/>
    <w:rsid w:val="00AD0BD3"/>
    <w:rsid w:val="00AD102D"/>
    <w:rsid w:val="00AD1487"/>
    <w:rsid w:val="00AD24BC"/>
    <w:rsid w:val="00AD3C06"/>
    <w:rsid w:val="00AD3F94"/>
    <w:rsid w:val="00AD4A5A"/>
    <w:rsid w:val="00AD4D73"/>
    <w:rsid w:val="00AD7EED"/>
    <w:rsid w:val="00AE032F"/>
    <w:rsid w:val="00AE0454"/>
    <w:rsid w:val="00AE0690"/>
    <w:rsid w:val="00AE07AA"/>
    <w:rsid w:val="00AE1189"/>
    <w:rsid w:val="00AE23D8"/>
    <w:rsid w:val="00AE27AC"/>
    <w:rsid w:val="00AE40E0"/>
    <w:rsid w:val="00AE447A"/>
    <w:rsid w:val="00AE4DBA"/>
    <w:rsid w:val="00AE4F07"/>
    <w:rsid w:val="00AE5B85"/>
    <w:rsid w:val="00AE63AB"/>
    <w:rsid w:val="00AE6BB7"/>
    <w:rsid w:val="00AE7DD0"/>
    <w:rsid w:val="00AF0508"/>
    <w:rsid w:val="00AF0B28"/>
    <w:rsid w:val="00AF1429"/>
    <w:rsid w:val="00AF1C5D"/>
    <w:rsid w:val="00AF1CF1"/>
    <w:rsid w:val="00AF2B22"/>
    <w:rsid w:val="00AF3BF1"/>
    <w:rsid w:val="00AF42D7"/>
    <w:rsid w:val="00AF4587"/>
    <w:rsid w:val="00AF5686"/>
    <w:rsid w:val="00AF71CF"/>
    <w:rsid w:val="00AF753B"/>
    <w:rsid w:val="00AF77FB"/>
    <w:rsid w:val="00AF7B02"/>
    <w:rsid w:val="00B0066C"/>
    <w:rsid w:val="00B006FE"/>
    <w:rsid w:val="00B007CB"/>
    <w:rsid w:val="00B01AFE"/>
    <w:rsid w:val="00B01D6B"/>
    <w:rsid w:val="00B02AA9"/>
    <w:rsid w:val="00B02FA3"/>
    <w:rsid w:val="00B03B63"/>
    <w:rsid w:val="00B04D80"/>
    <w:rsid w:val="00B05084"/>
    <w:rsid w:val="00B0624B"/>
    <w:rsid w:val="00B065D8"/>
    <w:rsid w:val="00B075DC"/>
    <w:rsid w:val="00B07FDC"/>
    <w:rsid w:val="00B101E0"/>
    <w:rsid w:val="00B110EE"/>
    <w:rsid w:val="00B11A3C"/>
    <w:rsid w:val="00B130C7"/>
    <w:rsid w:val="00B133D4"/>
    <w:rsid w:val="00B14F41"/>
    <w:rsid w:val="00B15149"/>
    <w:rsid w:val="00B157F9"/>
    <w:rsid w:val="00B170B5"/>
    <w:rsid w:val="00B20256"/>
    <w:rsid w:val="00B20D09"/>
    <w:rsid w:val="00B21270"/>
    <w:rsid w:val="00B21AB2"/>
    <w:rsid w:val="00B22294"/>
    <w:rsid w:val="00B239EA"/>
    <w:rsid w:val="00B25902"/>
    <w:rsid w:val="00B25D72"/>
    <w:rsid w:val="00B26318"/>
    <w:rsid w:val="00B26A7C"/>
    <w:rsid w:val="00B270EF"/>
    <w:rsid w:val="00B2763F"/>
    <w:rsid w:val="00B27AAC"/>
    <w:rsid w:val="00B300B3"/>
    <w:rsid w:val="00B30929"/>
    <w:rsid w:val="00B3224A"/>
    <w:rsid w:val="00B325A8"/>
    <w:rsid w:val="00B33526"/>
    <w:rsid w:val="00B34CF3"/>
    <w:rsid w:val="00B35BD4"/>
    <w:rsid w:val="00B35BE5"/>
    <w:rsid w:val="00B36334"/>
    <w:rsid w:val="00B372AA"/>
    <w:rsid w:val="00B37642"/>
    <w:rsid w:val="00B40445"/>
    <w:rsid w:val="00B404D2"/>
    <w:rsid w:val="00B41888"/>
    <w:rsid w:val="00B41891"/>
    <w:rsid w:val="00B438A2"/>
    <w:rsid w:val="00B45A52"/>
    <w:rsid w:val="00B45F29"/>
    <w:rsid w:val="00B46175"/>
    <w:rsid w:val="00B46B80"/>
    <w:rsid w:val="00B46EBF"/>
    <w:rsid w:val="00B474C0"/>
    <w:rsid w:val="00B50819"/>
    <w:rsid w:val="00B52095"/>
    <w:rsid w:val="00B52A61"/>
    <w:rsid w:val="00B52B50"/>
    <w:rsid w:val="00B52DAF"/>
    <w:rsid w:val="00B53CDB"/>
    <w:rsid w:val="00B558C5"/>
    <w:rsid w:val="00B572EF"/>
    <w:rsid w:val="00B600C2"/>
    <w:rsid w:val="00B602D2"/>
    <w:rsid w:val="00B6033C"/>
    <w:rsid w:val="00B61D7C"/>
    <w:rsid w:val="00B6253B"/>
    <w:rsid w:val="00B62EDC"/>
    <w:rsid w:val="00B63F7F"/>
    <w:rsid w:val="00B664C7"/>
    <w:rsid w:val="00B66AE8"/>
    <w:rsid w:val="00B66B50"/>
    <w:rsid w:val="00B70063"/>
    <w:rsid w:val="00B71ED8"/>
    <w:rsid w:val="00B72097"/>
    <w:rsid w:val="00B72331"/>
    <w:rsid w:val="00B7295C"/>
    <w:rsid w:val="00B72E40"/>
    <w:rsid w:val="00B739F6"/>
    <w:rsid w:val="00B745D3"/>
    <w:rsid w:val="00B7656A"/>
    <w:rsid w:val="00B770D3"/>
    <w:rsid w:val="00B81A6C"/>
    <w:rsid w:val="00B83C03"/>
    <w:rsid w:val="00B83EB8"/>
    <w:rsid w:val="00B85DE5"/>
    <w:rsid w:val="00B86010"/>
    <w:rsid w:val="00B87466"/>
    <w:rsid w:val="00B8757D"/>
    <w:rsid w:val="00B90516"/>
    <w:rsid w:val="00B905FA"/>
    <w:rsid w:val="00B90848"/>
    <w:rsid w:val="00B90B6F"/>
    <w:rsid w:val="00B90F73"/>
    <w:rsid w:val="00B914B1"/>
    <w:rsid w:val="00B937F7"/>
    <w:rsid w:val="00B93B59"/>
    <w:rsid w:val="00B9406A"/>
    <w:rsid w:val="00B94BEA"/>
    <w:rsid w:val="00B955EC"/>
    <w:rsid w:val="00B96ED0"/>
    <w:rsid w:val="00BA009B"/>
    <w:rsid w:val="00BA0ED3"/>
    <w:rsid w:val="00BA1462"/>
    <w:rsid w:val="00BA2280"/>
    <w:rsid w:val="00BA2899"/>
    <w:rsid w:val="00BA2A08"/>
    <w:rsid w:val="00BA56D2"/>
    <w:rsid w:val="00BA5EF6"/>
    <w:rsid w:val="00BA60C9"/>
    <w:rsid w:val="00BA66C8"/>
    <w:rsid w:val="00BA698F"/>
    <w:rsid w:val="00BA73A6"/>
    <w:rsid w:val="00BA76E0"/>
    <w:rsid w:val="00BB14A4"/>
    <w:rsid w:val="00BB18A0"/>
    <w:rsid w:val="00BB28D0"/>
    <w:rsid w:val="00BB2A25"/>
    <w:rsid w:val="00BB373C"/>
    <w:rsid w:val="00BB3CB8"/>
    <w:rsid w:val="00BB43B3"/>
    <w:rsid w:val="00BB45CB"/>
    <w:rsid w:val="00BB51E9"/>
    <w:rsid w:val="00BB523A"/>
    <w:rsid w:val="00BB56CC"/>
    <w:rsid w:val="00BB631F"/>
    <w:rsid w:val="00BB7055"/>
    <w:rsid w:val="00BB7338"/>
    <w:rsid w:val="00BC09AA"/>
    <w:rsid w:val="00BC0FDC"/>
    <w:rsid w:val="00BC1322"/>
    <w:rsid w:val="00BC223C"/>
    <w:rsid w:val="00BC2480"/>
    <w:rsid w:val="00BC280E"/>
    <w:rsid w:val="00BC3053"/>
    <w:rsid w:val="00BC36C3"/>
    <w:rsid w:val="00BC373C"/>
    <w:rsid w:val="00BC4183"/>
    <w:rsid w:val="00BC4D2E"/>
    <w:rsid w:val="00BC54A4"/>
    <w:rsid w:val="00BC68A2"/>
    <w:rsid w:val="00BC6D4A"/>
    <w:rsid w:val="00BC6EF5"/>
    <w:rsid w:val="00BC7466"/>
    <w:rsid w:val="00BC7FAF"/>
    <w:rsid w:val="00BD0248"/>
    <w:rsid w:val="00BD0739"/>
    <w:rsid w:val="00BD2804"/>
    <w:rsid w:val="00BD2F6E"/>
    <w:rsid w:val="00BD3B79"/>
    <w:rsid w:val="00BD4055"/>
    <w:rsid w:val="00BD48AC"/>
    <w:rsid w:val="00BD4F2F"/>
    <w:rsid w:val="00BD53A8"/>
    <w:rsid w:val="00BD5B8B"/>
    <w:rsid w:val="00BD5E86"/>
    <w:rsid w:val="00BD5F1A"/>
    <w:rsid w:val="00BD6E44"/>
    <w:rsid w:val="00BD6EC7"/>
    <w:rsid w:val="00BE1234"/>
    <w:rsid w:val="00BE12E2"/>
    <w:rsid w:val="00BE2FA6"/>
    <w:rsid w:val="00BE333F"/>
    <w:rsid w:val="00BE4608"/>
    <w:rsid w:val="00BE47A8"/>
    <w:rsid w:val="00BE491C"/>
    <w:rsid w:val="00BE6075"/>
    <w:rsid w:val="00BE655C"/>
    <w:rsid w:val="00BE7406"/>
    <w:rsid w:val="00BE7603"/>
    <w:rsid w:val="00BF154E"/>
    <w:rsid w:val="00BF1596"/>
    <w:rsid w:val="00BF3279"/>
    <w:rsid w:val="00BF35AA"/>
    <w:rsid w:val="00BF3C7F"/>
    <w:rsid w:val="00BF472E"/>
    <w:rsid w:val="00BF4A68"/>
    <w:rsid w:val="00BF6952"/>
    <w:rsid w:val="00BF72CD"/>
    <w:rsid w:val="00BF74A8"/>
    <w:rsid w:val="00BF74C7"/>
    <w:rsid w:val="00BF7AF9"/>
    <w:rsid w:val="00C009EF"/>
    <w:rsid w:val="00C00A06"/>
    <w:rsid w:val="00C00D11"/>
    <w:rsid w:val="00C015F1"/>
    <w:rsid w:val="00C01788"/>
    <w:rsid w:val="00C01F33"/>
    <w:rsid w:val="00C02CC6"/>
    <w:rsid w:val="00C03CD9"/>
    <w:rsid w:val="00C040F7"/>
    <w:rsid w:val="00C04409"/>
    <w:rsid w:val="00C044AB"/>
    <w:rsid w:val="00C044DB"/>
    <w:rsid w:val="00C04533"/>
    <w:rsid w:val="00C05706"/>
    <w:rsid w:val="00C05DC1"/>
    <w:rsid w:val="00C05F39"/>
    <w:rsid w:val="00C07377"/>
    <w:rsid w:val="00C075A2"/>
    <w:rsid w:val="00C10478"/>
    <w:rsid w:val="00C115F3"/>
    <w:rsid w:val="00C11C8C"/>
    <w:rsid w:val="00C12050"/>
    <w:rsid w:val="00C12107"/>
    <w:rsid w:val="00C13315"/>
    <w:rsid w:val="00C13434"/>
    <w:rsid w:val="00C14D4B"/>
    <w:rsid w:val="00C14DFD"/>
    <w:rsid w:val="00C154BB"/>
    <w:rsid w:val="00C156E1"/>
    <w:rsid w:val="00C15ABD"/>
    <w:rsid w:val="00C17F84"/>
    <w:rsid w:val="00C213CE"/>
    <w:rsid w:val="00C2324C"/>
    <w:rsid w:val="00C23725"/>
    <w:rsid w:val="00C242B4"/>
    <w:rsid w:val="00C24D91"/>
    <w:rsid w:val="00C25B40"/>
    <w:rsid w:val="00C2656B"/>
    <w:rsid w:val="00C279B5"/>
    <w:rsid w:val="00C27C45"/>
    <w:rsid w:val="00C30C1B"/>
    <w:rsid w:val="00C31CF9"/>
    <w:rsid w:val="00C327B3"/>
    <w:rsid w:val="00C3354C"/>
    <w:rsid w:val="00C35C80"/>
    <w:rsid w:val="00C3719D"/>
    <w:rsid w:val="00C37E6F"/>
    <w:rsid w:val="00C37F73"/>
    <w:rsid w:val="00C4020F"/>
    <w:rsid w:val="00C41779"/>
    <w:rsid w:val="00C41E14"/>
    <w:rsid w:val="00C42002"/>
    <w:rsid w:val="00C42048"/>
    <w:rsid w:val="00C44B4F"/>
    <w:rsid w:val="00C44EC6"/>
    <w:rsid w:val="00C452A4"/>
    <w:rsid w:val="00C46BFF"/>
    <w:rsid w:val="00C46F5F"/>
    <w:rsid w:val="00C46FD3"/>
    <w:rsid w:val="00C4717D"/>
    <w:rsid w:val="00C50837"/>
    <w:rsid w:val="00C53B2D"/>
    <w:rsid w:val="00C54995"/>
    <w:rsid w:val="00C54C7D"/>
    <w:rsid w:val="00C54D41"/>
    <w:rsid w:val="00C551BA"/>
    <w:rsid w:val="00C553DC"/>
    <w:rsid w:val="00C55437"/>
    <w:rsid w:val="00C55790"/>
    <w:rsid w:val="00C602C0"/>
    <w:rsid w:val="00C60783"/>
    <w:rsid w:val="00C608F9"/>
    <w:rsid w:val="00C61714"/>
    <w:rsid w:val="00C61B8F"/>
    <w:rsid w:val="00C62BBD"/>
    <w:rsid w:val="00C63067"/>
    <w:rsid w:val="00C640D7"/>
    <w:rsid w:val="00C64672"/>
    <w:rsid w:val="00C65537"/>
    <w:rsid w:val="00C66A9D"/>
    <w:rsid w:val="00C66B28"/>
    <w:rsid w:val="00C66F37"/>
    <w:rsid w:val="00C678F7"/>
    <w:rsid w:val="00C67AA7"/>
    <w:rsid w:val="00C70511"/>
    <w:rsid w:val="00C70697"/>
    <w:rsid w:val="00C706E2"/>
    <w:rsid w:val="00C707E6"/>
    <w:rsid w:val="00C71AEE"/>
    <w:rsid w:val="00C72735"/>
    <w:rsid w:val="00C72EF4"/>
    <w:rsid w:val="00C741D4"/>
    <w:rsid w:val="00C74801"/>
    <w:rsid w:val="00C75BA7"/>
    <w:rsid w:val="00C75D2F"/>
    <w:rsid w:val="00C767BE"/>
    <w:rsid w:val="00C76939"/>
    <w:rsid w:val="00C76E3C"/>
    <w:rsid w:val="00C77CB1"/>
    <w:rsid w:val="00C8051F"/>
    <w:rsid w:val="00C81568"/>
    <w:rsid w:val="00C815B3"/>
    <w:rsid w:val="00C81A66"/>
    <w:rsid w:val="00C823E4"/>
    <w:rsid w:val="00C832D3"/>
    <w:rsid w:val="00C84670"/>
    <w:rsid w:val="00C84933"/>
    <w:rsid w:val="00C85B4D"/>
    <w:rsid w:val="00C8659E"/>
    <w:rsid w:val="00C877FC"/>
    <w:rsid w:val="00C87BF8"/>
    <w:rsid w:val="00C87FC5"/>
    <w:rsid w:val="00C9027A"/>
    <w:rsid w:val="00C90494"/>
    <w:rsid w:val="00C9068E"/>
    <w:rsid w:val="00C922B5"/>
    <w:rsid w:val="00C93C4B"/>
    <w:rsid w:val="00C944AB"/>
    <w:rsid w:val="00C94BF3"/>
    <w:rsid w:val="00C95670"/>
    <w:rsid w:val="00C95B40"/>
    <w:rsid w:val="00CA03E4"/>
    <w:rsid w:val="00CA0479"/>
    <w:rsid w:val="00CA0E8D"/>
    <w:rsid w:val="00CA1ED8"/>
    <w:rsid w:val="00CA31E0"/>
    <w:rsid w:val="00CA33F2"/>
    <w:rsid w:val="00CA3602"/>
    <w:rsid w:val="00CA4E33"/>
    <w:rsid w:val="00CA614D"/>
    <w:rsid w:val="00CA68F3"/>
    <w:rsid w:val="00CA7FCF"/>
    <w:rsid w:val="00CB00AD"/>
    <w:rsid w:val="00CB1F63"/>
    <w:rsid w:val="00CB42E9"/>
    <w:rsid w:val="00CB4738"/>
    <w:rsid w:val="00CB66C7"/>
    <w:rsid w:val="00CB69DF"/>
    <w:rsid w:val="00CB7170"/>
    <w:rsid w:val="00CB799E"/>
    <w:rsid w:val="00CB7D65"/>
    <w:rsid w:val="00CB7D9F"/>
    <w:rsid w:val="00CB7EA9"/>
    <w:rsid w:val="00CC040E"/>
    <w:rsid w:val="00CC1037"/>
    <w:rsid w:val="00CC111F"/>
    <w:rsid w:val="00CC1A95"/>
    <w:rsid w:val="00CC2011"/>
    <w:rsid w:val="00CC22BD"/>
    <w:rsid w:val="00CC2D57"/>
    <w:rsid w:val="00CC3EA0"/>
    <w:rsid w:val="00CC4C0E"/>
    <w:rsid w:val="00CC5039"/>
    <w:rsid w:val="00CC5240"/>
    <w:rsid w:val="00CC6433"/>
    <w:rsid w:val="00CC7B45"/>
    <w:rsid w:val="00CD1188"/>
    <w:rsid w:val="00CD1324"/>
    <w:rsid w:val="00CD2305"/>
    <w:rsid w:val="00CD2ED1"/>
    <w:rsid w:val="00CD30AB"/>
    <w:rsid w:val="00CD337B"/>
    <w:rsid w:val="00CD5742"/>
    <w:rsid w:val="00CD6690"/>
    <w:rsid w:val="00CD6A27"/>
    <w:rsid w:val="00CE011A"/>
    <w:rsid w:val="00CE0424"/>
    <w:rsid w:val="00CE3313"/>
    <w:rsid w:val="00CE3B6C"/>
    <w:rsid w:val="00CE481A"/>
    <w:rsid w:val="00CE4EBA"/>
    <w:rsid w:val="00CE6677"/>
    <w:rsid w:val="00CE692B"/>
    <w:rsid w:val="00CE7561"/>
    <w:rsid w:val="00CE7A1E"/>
    <w:rsid w:val="00CF00D9"/>
    <w:rsid w:val="00CF0466"/>
    <w:rsid w:val="00CF1354"/>
    <w:rsid w:val="00CF25CB"/>
    <w:rsid w:val="00CF2618"/>
    <w:rsid w:val="00CF3066"/>
    <w:rsid w:val="00CF3B1F"/>
    <w:rsid w:val="00CF3BF6"/>
    <w:rsid w:val="00CF3F72"/>
    <w:rsid w:val="00CF625B"/>
    <w:rsid w:val="00CF6555"/>
    <w:rsid w:val="00CF687E"/>
    <w:rsid w:val="00D0086B"/>
    <w:rsid w:val="00D010D9"/>
    <w:rsid w:val="00D01C5F"/>
    <w:rsid w:val="00D02520"/>
    <w:rsid w:val="00D03344"/>
    <w:rsid w:val="00D0349B"/>
    <w:rsid w:val="00D03E47"/>
    <w:rsid w:val="00D04439"/>
    <w:rsid w:val="00D045FC"/>
    <w:rsid w:val="00D04C1B"/>
    <w:rsid w:val="00D05781"/>
    <w:rsid w:val="00D069C0"/>
    <w:rsid w:val="00D10249"/>
    <w:rsid w:val="00D10AD3"/>
    <w:rsid w:val="00D10D23"/>
    <w:rsid w:val="00D115C3"/>
    <w:rsid w:val="00D11897"/>
    <w:rsid w:val="00D13135"/>
    <w:rsid w:val="00D131CE"/>
    <w:rsid w:val="00D13AA3"/>
    <w:rsid w:val="00D13E4E"/>
    <w:rsid w:val="00D146B8"/>
    <w:rsid w:val="00D163B5"/>
    <w:rsid w:val="00D17A02"/>
    <w:rsid w:val="00D20349"/>
    <w:rsid w:val="00D2118C"/>
    <w:rsid w:val="00D2232E"/>
    <w:rsid w:val="00D2281F"/>
    <w:rsid w:val="00D239A7"/>
    <w:rsid w:val="00D23F47"/>
    <w:rsid w:val="00D24CEC"/>
    <w:rsid w:val="00D252B1"/>
    <w:rsid w:val="00D2742F"/>
    <w:rsid w:val="00D321DE"/>
    <w:rsid w:val="00D331EE"/>
    <w:rsid w:val="00D337B3"/>
    <w:rsid w:val="00D33F19"/>
    <w:rsid w:val="00D34123"/>
    <w:rsid w:val="00D34729"/>
    <w:rsid w:val="00D35AED"/>
    <w:rsid w:val="00D35CB0"/>
    <w:rsid w:val="00D36E71"/>
    <w:rsid w:val="00D37D87"/>
    <w:rsid w:val="00D400EA"/>
    <w:rsid w:val="00D40B33"/>
    <w:rsid w:val="00D4131C"/>
    <w:rsid w:val="00D4151B"/>
    <w:rsid w:val="00D41D88"/>
    <w:rsid w:val="00D427CB"/>
    <w:rsid w:val="00D42A18"/>
    <w:rsid w:val="00D42E3B"/>
    <w:rsid w:val="00D4318F"/>
    <w:rsid w:val="00D438BF"/>
    <w:rsid w:val="00D43E89"/>
    <w:rsid w:val="00D43F1D"/>
    <w:rsid w:val="00D440F8"/>
    <w:rsid w:val="00D44925"/>
    <w:rsid w:val="00D46FAC"/>
    <w:rsid w:val="00D47006"/>
    <w:rsid w:val="00D47F61"/>
    <w:rsid w:val="00D513BA"/>
    <w:rsid w:val="00D514BF"/>
    <w:rsid w:val="00D54494"/>
    <w:rsid w:val="00D546FF"/>
    <w:rsid w:val="00D54AD6"/>
    <w:rsid w:val="00D55AD5"/>
    <w:rsid w:val="00D55E36"/>
    <w:rsid w:val="00D5746D"/>
    <w:rsid w:val="00D576CA"/>
    <w:rsid w:val="00D5772A"/>
    <w:rsid w:val="00D605B7"/>
    <w:rsid w:val="00D60C5F"/>
    <w:rsid w:val="00D60E8B"/>
    <w:rsid w:val="00D60F8C"/>
    <w:rsid w:val="00D61055"/>
    <w:rsid w:val="00D61AF5"/>
    <w:rsid w:val="00D623D5"/>
    <w:rsid w:val="00D62504"/>
    <w:rsid w:val="00D63714"/>
    <w:rsid w:val="00D6402A"/>
    <w:rsid w:val="00D648E0"/>
    <w:rsid w:val="00D652B5"/>
    <w:rsid w:val="00D65796"/>
    <w:rsid w:val="00D66155"/>
    <w:rsid w:val="00D66820"/>
    <w:rsid w:val="00D708B0"/>
    <w:rsid w:val="00D70E61"/>
    <w:rsid w:val="00D718BB"/>
    <w:rsid w:val="00D71B92"/>
    <w:rsid w:val="00D73FAC"/>
    <w:rsid w:val="00D757B3"/>
    <w:rsid w:val="00D75A42"/>
    <w:rsid w:val="00D76FCC"/>
    <w:rsid w:val="00D77231"/>
    <w:rsid w:val="00D77407"/>
    <w:rsid w:val="00D77B1D"/>
    <w:rsid w:val="00D8021F"/>
    <w:rsid w:val="00D80233"/>
    <w:rsid w:val="00D80383"/>
    <w:rsid w:val="00D80875"/>
    <w:rsid w:val="00D812AB"/>
    <w:rsid w:val="00D8178D"/>
    <w:rsid w:val="00D82105"/>
    <w:rsid w:val="00D821CE"/>
    <w:rsid w:val="00D823C6"/>
    <w:rsid w:val="00D831FE"/>
    <w:rsid w:val="00D84A3E"/>
    <w:rsid w:val="00D84C8D"/>
    <w:rsid w:val="00D84F55"/>
    <w:rsid w:val="00D851EF"/>
    <w:rsid w:val="00D85BD2"/>
    <w:rsid w:val="00D85F9D"/>
    <w:rsid w:val="00D863C1"/>
    <w:rsid w:val="00D86CA3"/>
    <w:rsid w:val="00D871CE"/>
    <w:rsid w:val="00D87813"/>
    <w:rsid w:val="00D87A72"/>
    <w:rsid w:val="00D87D95"/>
    <w:rsid w:val="00D90658"/>
    <w:rsid w:val="00D90C7B"/>
    <w:rsid w:val="00D91820"/>
    <w:rsid w:val="00D9196D"/>
    <w:rsid w:val="00D92040"/>
    <w:rsid w:val="00D92056"/>
    <w:rsid w:val="00D92982"/>
    <w:rsid w:val="00D9453C"/>
    <w:rsid w:val="00D9480F"/>
    <w:rsid w:val="00D948B4"/>
    <w:rsid w:val="00D949CE"/>
    <w:rsid w:val="00D97B81"/>
    <w:rsid w:val="00D97EA9"/>
    <w:rsid w:val="00DA0F57"/>
    <w:rsid w:val="00DA17DA"/>
    <w:rsid w:val="00DA1B30"/>
    <w:rsid w:val="00DA1E60"/>
    <w:rsid w:val="00DA2C23"/>
    <w:rsid w:val="00DA305E"/>
    <w:rsid w:val="00DA41D3"/>
    <w:rsid w:val="00DA4300"/>
    <w:rsid w:val="00DA4894"/>
    <w:rsid w:val="00DA48EB"/>
    <w:rsid w:val="00DA4E59"/>
    <w:rsid w:val="00DA516A"/>
    <w:rsid w:val="00DA5417"/>
    <w:rsid w:val="00DA56E8"/>
    <w:rsid w:val="00DA79E5"/>
    <w:rsid w:val="00DB056A"/>
    <w:rsid w:val="00DB0A9F"/>
    <w:rsid w:val="00DB1593"/>
    <w:rsid w:val="00DB217F"/>
    <w:rsid w:val="00DB28BC"/>
    <w:rsid w:val="00DB3185"/>
    <w:rsid w:val="00DB377D"/>
    <w:rsid w:val="00DB5322"/>
    <w:rsid w:val="00DB5579"/>
    <w:rsid w:val="00DB62FF"/>
    <w:rsid w:val="00DB6488"/>
    <w:rsid w:val="00DB6736"/>
    <w:rsid w:val="00DB738A"/>
    <w:rsid w:val="00DB7E56"/>
    <w:rsid w:val="00DC0B15"/>
    <w:rsid w:val="00DC0C42"/>
    <w:rsid w:val="00DC0F09"/>
    <w:rsid w:val="00DC2D36"/>
    <w:rsid w:val="00DC304E"/>
    <w:rsid w:val="00DC30F2"/>
    <w:rsid w:val="00DC3839"/>
    <w:rsid w:val="00DC53EF"/>
    <w:rsid w:val="00DC5B33"/>
    <w:rsid w:val="00DC641C"/>
    <w:rsid w:val="00DD184D"/>
    <w:rsid w:val="00DD1B0F"/>
    <w:rsid w:val="00DD33A8"/>
    <w:rsid w:val="00DD46A5"/>
    <w:rsid w:val="00DD4764"/>
    <w:rsid w:val="00DD4D01"/>
    <w:rsid w:val="00DD4E44"/>
    <w:rsid w:val="00DD710A"/>
    <w:rsid w:val="00DE080C"/>
    <w:rsid w:val="00DE09D2"/>
    <w:rsid w:val="00DE19CF"/>
    <w:rsid w:val="00DE27B0"/>
    <w:rsid w:val="00DE3042"/>
    <w:rsid w:val="00DE30E5"/>
    <w:rsid w:val="00DE34BC"/>
    <w:rsid w:val="00DE3A0B"/>
    <w:rsid w:val="00DE3D33"/>
    <w:rsid w:val="00DE3F7B"/>
    <w:rsid w:val="00DE4921"/>
    <w:rsid w:val="00DE515C"/>
    <w:rsid w:val="00DE53DC"/>
    <w:rsid w:val="00DE5608"/>
    <w:rsid w:val="00DE58D0"/>
    <w:rsid w:val="00DE654F"/>
    <w:rsid w:val="00DE72A8"/>
    <w:rsid w:val="00DF0100"/>
    <w:rsid w:val="00DF0B6E"/>
    <w:rsid w:val="00DF15E0"/>
    <w:rsid w:val="00DF1886"/>
    <w:rsid w:val="00DF1C6C"/>
    <w:rsid w:val="00DF2534"/>
    <w:rsid w:val="00DF37A0"/>
    <w:rsid w:val="00DF3C2A"/>
    <w:rsid w:val="00DF48C6"/>
    <w:rsid w:val="00DF51DD"/>
    <w:rsid w:val="00DF600C"/>
    <w:rsid w:val="00DF7192"/>
    <w:rsid w:val="00DF7DE7"/>
    <w:rsid w:val="00E001EA"/>
    <w:rsid w:val="00E011D7"/>
    <w:rsid w:val="00E02DD1"/>
    <w:rsid w:val="00E0393B"/>
    <w:rsid w:val="00E03C62"/>
    <w:rsid w:val="00E03E55"/>
    <w:rsid w:val="00E0593C"/>
    <w:rsid w:val="00E05E0C"/>
    <w:rsid w:val="00E05FCB"/>
    <w:rsid w:val="00E06382"/>
    <w:rsid w:val="00E06CA4"/>
    <w:rsid w:val="00E10588"/>
    <w:rsid w:val="00E10FCC"/>
    <w:rsid w:val="00E110E7"/>
    <w:rsid w:val="00E11128"/>
    <w:rsid w:val="00E1120A"/>
    <w:rsid w:val="00E113AA"/>
    <w:rsid w:val="00E116E5"/>
    <w:rsid w:val="00E11B20"/>
    <w:rsid w:val="00E12F98"/>
    <w:rsid w:val="00E1330E"/>
    <w:rsid w:val="00E14E9A"/>
    <w:rsid w:val="00E15D57"/>
    <w:rsid w:val="00E160F6"/>
    <w:rsid w:val="00E17FA2"/>
    <w:rsid w:val="00E2117C"/>
    <w:rsid w:val="00E21508"/>
    <w:rsid w:val="00E21AC1"/>
    <w:rsid w:val="00E22330"/>
    <w:rsid w:val="00E22807"/>
    <w:rsid w:val="00E23015"/>
    <w:rsid w:val="00E260ED"/>
    <w:rsid w:val="00E26371"/>
    <w:rsid w:val="00E27B91"/>
    <w:rsid w:val="00E30B5A"/>
    <w:rsid w:val="00E30DA0"/>
    <w:rsid w:val="00E3123D"/>
    <w:rsid w:val="00E31461"/>
    <w:rsid w:val="00E31B1C"/>
    <w:rsid w:val="00E31D27"/>
    <w:rsid w:val="00E31D43"/>
    <w:rsid w:val="00E32608"/>
    <w:rsid w:val="00E3369D"/>
    <w:rsid w:val="00E337E1"/>
    <w:rsid w:val="00E34188"/>
    <w:rsid w:val="00E346E9"/>
    <w:rsid w:val="00E34B6E"/>
    <w:rsid w:val="00E35102"/>
    <w:rsid w:val="00E35559"/>
    <w:rsid w:val="00E3581C"/>
    <w:rsid w:val="00E35B96"/>
    <w:rsid w:val="00E35C14"/>
    <w:rsid w:val="00E3692D"/>
    <w:rsid w:val="00E3723A"/>
    <w:rsid w:val="00E37824"/>
    <w:rsid w:val="00E37860"/>
    <w:rsid w:val="00E4209D"/>
    <w:rsid w:val="00E422D1"/>
    <w:rsid w:val="00E434B5"/>
    <w:rsid w:val="00E43D6F"/>
    <w:rsid w:val="00E43D91"/>
    <w:rsid w:val="00E446F1"/>
    <w:rsid w:val="00E448FB"/>
    <w:rsid w:val="00E44CB4"/>
    <w:rsid w:val="00E46886"/>
    <w:rsid w:val="00E47601"/>
    <w:rsid w:val="00E4782C"/>
    <w:rsid w:val="00E478F7"/>
    <w:rsid w:val="00E47AEF"/>
    <w:rsid w:val="00E5116B"/>
    <w:rsid w:val="00E520BE"/>
    <w:rsid w:val="00E53008"/>
    <w:rsid w:val="00E5321C"/>
    <w:rsid w:val="00E53B75"/>
    <w:rsid w:val="00E549F2"/>
    <w:rsid w:val="00E54C9C"/>
    <w:rsid w:val="00E54E3B"/>
    <w:rsid w:val="00E54FD4"/>
    <w:rsid w:val="00E5509E"/>
    <w:rsid w:val="00E56D8A"/>
    <w:rsid w:val="00E57565"/>
    <w:rsid w:val="00E60BFB"/>
    <w:rsid w:val="00E61D41"/>
    <w:rsid w:val="00E623D3"/>
    <w:rsid w:val="00E63838"/>
    <w:rsid w:val="00E63B75"/>
    <w:rsid w:val="00E64434"/>
    <w:rsid w:val="00E64582"/>
    <w:rsid w:val="00E64B73"/>
    <w:rsid w:val="00E64EE6"/>
    <w:rsid w:val="00E65044"/>
    <w:rsid w:val="00E67399"/>
    <w:rsid w:val="00E676F4"/>
    <w:rsid w:val="00E67C51"/>
    <w:rsid w:val="00E67D92"/>
    <w:rsid w:val="00E71B1C"/>
    <w:rsid w:val="00E71CAF"/>
    <w:rsid w:val="00E72D33"/>
    <w:rsid w:val="00E72E1E"/>
    <w:rsid w:val="00E72EFC"/>
    <w:rsid w:val="00E7418E"/>
    <w:rsid w:val="00E7443B"/>
    <w:rsid w:val="00E758EC"/>
    <w:rsid w:val="00E758EE"/>
    <w:rsid w:val="00E75BCB"/>
    <w:rsid w:val="00E767DF"/>
    <w:rsid w:val="00E77EA0"/>
    <w:rsid w:val="00E80BFF"/>
    <w:rsid w:val="00E81D39"/>
    <w:rsid w:val="00E81DC8"/>
    <w:rsid w:val="00E8234C"/>
    <w:rsid w:val="00E82B70"/>
    <w:rsid w:val="00E83AA9"/>
    <w:rsid w:val="00E856A0"/>
    <w:rsid w:val="00E85928"/>
    <w:rsid w:val="00E874F4"/>
    <w:rsid w:val="00E87822"/>
    <w:rsid w:val="00E90395"/>
    <w:rsid w:val="00E90E49"/>
    <w:rsid w:val="00E917F9"/>
    <w:rsid w:val="00E91B47"/>
    <w:rsid w:val="00E9291C"/>
    <w:rsid w:val="00E9306D"/>
    <w:rsid w:val="00E93FFE"/>
    <w:rsid w:val="00E94341"/>
    <w:rsid w:val="00E94B4C"/>
    <w:rsid w:val="00E94F8A"/>
    <w:rsid w:val="00E953A9"/>
    <w:rsid w:val="00E957F4"/>
    <w:rsid w:val="00E95D2A"/>
    <w:rsid w:val="00E96B26"/>
    <w:rsid w:val="00E97042"/>
    <w:rsid w:val="00E97DA4"/>
    <w:rsid w:val="00EA0287"/>
    <w:rsid w:val="00EA05F1"/>
    <w:rsid w:val="00EA2DB5"/>
    <w:rsid w:val="00EA344E"/>
    <w:rsid w:val="00EA5445"/>
    <w:rsid w:val="00EA6123"/>
    <w:rsid w:val="00EA6979"/>
    <w:rsid w:val="00EA6B3A"/>
    <w:rsid w:val="00EA6C8D"/>
    <w:rsid w:val="00EA6CBF"/>
    <w:rsid w:val="00EA7A41"/>
    <w:rsid w:val="00EB0465"/>
    <w:rsid w:val="00EB077B"/>
    <w:rsid w:val="00EB2AD9"/>
    <w:rsid w:val="00EB31F7"/>
    <w:rsid w:val="00EB3CFE"/>
    <w:rsid w:val="00EB4557"/>
    <w:rsid w:val="00EB4EA2"/>
    <w:rsid w:val="00EB50BE"/>
    <w:rsid w:val="00EB548A"/>
    <w:rsid w:val="00EB6109"/>
    <w:rsid w:val="00EB6998"/>
    <w:rsid w:val="00EB7EAA"/>
    <w:rsid w:val="00EC173D"/>
    <w:rsid w:val="00EC268A"/>
    <w:rsid w:val="00EC27C6"/>
    <w:rsid w:val="00EC3654"/>
    <w:rsid w:val="00EC3A0F"/>
    <w:rsid w:val="00EC4207"/>
    <w:rsid w:val="00EC42EB"/>
    <w:rsid w:val="00EC4E8E"/>
    <w:rsid w:val="00EC5046"/>
    <w:rsid w:val="00EC5564"/>
    <w:rsid w:val="00EC55AC"/>
    <w:rsid w:val="00EC5653"/>
    <w:rsid w:val="00EC5CED"/>
    <w:rsid w:val="00EC71CE"/>
    <w:rsid w:val="00ED08A9"/>
    <w:rsid w:val="00ED1006"/>
    <w:rsid w:val="00ED2679"/>
    <w:rsid w:val="00ED2DA8"/>
    <w:rsid w:val="00ED344C"/>
    <w:rsid w:val="00ED3D5A"/>
    <w:rsid w:val="00ED46E9"/>
    <w:rsid w:val="00ED5676"/>
    <w:rsid w:val="00ED5A72"/>
    <w:rsid w:val="00ED7A9D"/>
    <w:rsid w:val="00ED7D78"/>
    <w:rsid w:val="00EE0452"/>
    <w:rsid w:val="00EE0BE4"/>
    <w:rsid w:val="00EE190B"/>
    <w:rsid w:val="00EE2399"/>
    <w:rsid w:val="00EE3A05"/>
    <w:rsid w:val="00EE4693"/>
    <w:rsid w:val="00EE4753"/>
    <w:rsid w:val="00EE5297"/>
    <w:rsid w:val="00EE5496"/>
    <w:rsid w:val="00EE7402"/>
    <w:rsid w:val="00EF07F1"/>
    <w:rsid w:val="00EF18FE"/>
    <w:rsid w:val="00EF2180"/>
    <w:rsid w:val="00EF2243"/>
    <w:rsid w:val="00EF238C"/>
    <w:rsid w:val="00EF346B"/>
    <w:rsid w:val="00EF34A9"/>
    <w:rsid w:val="00EF422C"/>
    <w:rsid w:val="00EF456C"/>
    <w:rsid w:val="00EF5170"/>
    <w:rsid w:val="00EF5787"/>
    <w:rsid w:val="00EF5D74"/>
    <w:rsid w:val="00EF60D0"/>
    <w:rsid w:val="00EF705B"/>
    <w:rsid w:val="00EF718B"/>
    <w:rsid w:val="00F005EB"/>
    <w:rsid w:val="00F01415"/>
    <w:rsid w:val="00F028AC"/>
    <w:rsid w:val="00F02BC6"/>
    <w:rsid w:val="00F0528D"/>
    <w:rsid w:val="00F05B7F"/>
    <w:rsid w:val="00F06BE0"/>
    <w:rsid w:val="00F06C67"/>
    <w:rsid w:val="00F06DFD"/>
    <w:rsid w:val="00F06F1F"/>
    <w:rsid w:val="00F071D1"/>
    <w:rsid w:val="00F07533"/>
    <w:rsid w:val="00F10629"/>
    <w:rsid w:val="00F15BB2"/>
    <w:rsid w:val="00F15FA5"/>
    <w:rsid w:val="00F16CDF"/>
    <w:rsid w:val="00F20239"/>
    <w:rsid w:val="00F209B7"/>
    <w:rsid w:val="00F20BE2"/>
    <w:rsid w:val="00F21246"/>
    <w:rsid w:val="00F2168B"/>
    <w:rsid w:val="00F2376F"/>
    <w:rsid w:val="00F243D8"/>
    <w:rsid w:val="00F26030"/>
    <w:rsid w:val="00F30099"/>
    <w:rsid w:val="00F30828"/>
    <w:rsid w:val="00F31349"/>
    <w:rsid w:val="00F313D6"/>
    <w:rsid w:val="00F32621"/>
    <w:rsid w:val="00F33708"/>
    <w:rsid w:val="00F33787"/>
    <w:rsid w:val="00F33CA7"/>
    <w:rsid w:val="00F36C72"/>
    <w:rsid w:val="00F37DC3"/>
    <w:rsid w:val="00F40235"/>
    <w:rsid w:val="00F40F0C"/>
    <w:rsid w:val="00F41670"/>
    <w:rsid w:val="00F417C7"/>
    <w:rsid w:val="00F4292D"/>
    <w:rsid w:val="00F42BF3"/>
    <w:rsid w:val="00F42CB8"/>
    <w:rsid w:val="00F43283"/>
    <w:rsid w:val="00F43BC3"/>
    <w:rsid w:val="00F45B47"/>
    <w:rsid w:val="00F464F9"/>
    <w:rsid w:val="00F47239"/>
    <w:rsid w:val="00F4766C"/>
    <w:rsid w:val="00F5060E"/>
    <w:rsid w:val="00F507D1"/>
    <w:rsid w:val="00F50950"/>
    <w:rsid w:val="00F519CE"/>
    <w:rsid w:val="00F51ADA"/>
    <w:rsid w:val="00F51BBB"/>
    <w:rsid w:val="00F532F9"/>
    <w:rsid w:val="00F54346"/>
    <w:rsid w:val="00F55873"/>
    <w:rsid w:val="00F575ED"/>
    <w:rsid w:val="00F576A7"/>
    <w:rsid w:val="00F607C5"/>
    <w:rsid w:val="00F60DEA"/>
    <w:rsid w:val="00F621FC"/>
    <w:rsid w:val="00F62705"/>
    <w:rsid w:val="00F62F06"/>
    <w:rsid w:val="00F6302A"/>
    <w:rsid w:val="00F63265"/>
    <w:rsid w:val="00F63650"/>
    <w:rsid w:val="00F638CA"/>
    <w:rsid w:val="00F63EE5"/>
    <w:rsid w:val="00F6453C"/>
    <w:rsid w:val="00F64C2B"/>
    <w:rsid w:val="00F64D68"/>
    <w:rsid w:val="00F651BE"/>
    <w:rsid w:val="00F65A0A"/>
    <w:rsid w:val="00F66DF7"/>
    <w:rsid w:val="00F6774D"/>
    <w:rsid w:val="00F67BA5"/>
    <w:rsid w:val="00F67F53"/>
    <w:rsid w:val="00F703BE"/>
    <w:rsid w:val="00F703E2"/>
    <w:rsid w:val="00F70D52"/>
    <w:rsid w:val="00F71F69"/>
    <w:rsid w:val="00F72AFA"/>
    <w:rsid w:val="00F72B72"/>
    <w:rsid w:val="00F72B7D"/>
    <w:rsid w:val="00F72BE6"/>
    <w:rsid w:val="00F73A89"/>
    <w:rsid w:val="00F7427F"/>
    <w:rsid w:val="00F747F4"/>
    <w:rsid w:val="00F74BB9"/>
    <w:rsid w:val="00F75496"/>
    <w:rsid w:val="00F75582"/>
    <w:rsid w:val="00F76774"/>
    <w:rsid w:val="00F76EFA"/>
    <w:rsid w:val="00F77B22"/>
    <w:rsid w:val="00F77ED4"/>
    <w:rsid w:val="00F804BE"/>
    <w:rsid w:val="00F80C24"/>
    <w:rsid w:val="00F817CE"/>
    <w:rsid w:val="00F81B43"/>
    <w:rsid w:val="00F82BC2"/>
    <w:rsid w:val="00F83675"/>
    <w:rsid w:val="00F8433D"/>
    <w:rsid w:val="00F8456C"/>
    <w:rsid w:val="00F84573"/>
    <w:rsid w:val="00F848C5"/>
    <w:rsid w:val="00F84A87"/>
    <w:rsid w:val="00F859D8"/>
    <w:rsid w:val="00F868F5"/>
    <w:rsid w:val="00F86F2E"/>
    <w:rsid w:val="00F9056A"/>
    <w:rsid w:val="00F90922"/>
    <w:rsid w:val="00F90A9B"/>
    <w:rsid w:val="00F90F8D"/>
    <w:rsid w:val="00F9106B"/>
    <w:rsid w:val="00F912EC"/>
    <w:rsid w:val="00F92782"/>
    <w:rsid w:val="00F93AA9"/>
    <w:rsid w:val="00F95C45"/>
    <w:rsid w:val="00F96985"/>
    <w:rsid w:val="00F96E5C"/>
    <w:rsid w:val="00F97042"/>
    <w:rsid w:val="00F97838"/>
    <w:rsid w:val="00F97E8A"/>
    <w:rsid w:val="00FA111E"/>
    <w:rsid w:val="00FA169D"/>
    <w:rsid w:val="00FA1E24"/>
    <w:rsid w:val="00FA223B"/>
    <w:rsid w:val="00FA2A8E"/>
    <w:rsid w:val="00FA2BB3"/>
    <w:rsid w:val="00FA3E76"/>
    <w:rsid w:val="00FA446D"/>
    <w:rsid w:val="00FA462D"/>
    <w:rsid w:val="00FA4E1A"/>
    <w:rsid w:val="00FA5D29"/>
    <w:rsid w:val="00FA64A2"/>
    <w:rsid w:val="00FA6713"/>
    <w:rsid w:val="00FA7654"/>
    <w:rsid w:val="00FB1653"/>
    <w:rsid w:val="00FB1FC9"/>
    <w:rsid w:val="00FB20AE"/>
    <w:rsid w:val="00FB352F"/>
    <w:rsid w:val="00FB445F"/>
    <w:rsid w:val="00FB4C80"/>
    <w:rsid w:val="00FB530C"/>
    <w:rsid w:val="00FB552D"/>
    <w:rsid w:val="00FB6A50"/>
    <w:rsid w:val="00FB6A6A"/>
    <w:rsid w:val="00FB7E58"/>
    <w:rsid w:val="00FC0324"/>
    <w:rsid w:val="00FC0834"/>
    <w:rsid w:val="00FC1206"/>
    <w:rsid w:val="00FC34E7"/>
    <w:rsid w:val="00FC3AD9"/>
    <w:rsid w:val="00FC41F5"/>
    <w:rsid w:val="00FC469B"/>
    <w:rsid w:val="00FC492D"/>
    <w:rsid w:val="00FC6AB2"/>
    <w:rsid w:val="00FC7429"/>
    <w:rsid w:val="00FC7735"/>
    <w:rsid w:val="00FD0008"/>
    <w:rsid w:val="00FD07F6"/>
    <w:rsid w:val="00FD0D95"/>
    <w:rsid w:val="00FD116C"/>
    <w:rsid w:val="00FD1BE3"/>
    <w:rsid w:val="00FD1EC8"/>
    <w:rsid w:val="00FD3648"/>
    <w:rsid w:val="00FD39AD"/>
    <w:rsid w:val="00FD42F6"/>
    <w:rsid w:val="00FD47ED"/>
    <w:rsid w:val="00FD4C23"/>
    <w:rsid w:val="00FD5045"/>
    <w:rsid w:val="00FD5C62"/>
    <w:rsid w:val="00FD659F"/>
    <w:rsid w:val="00FD74DB"/>
    <w:rsid w:val="00FD7660"/>
    <w:rsid w:val="00FE0655"/>
    <w:rsid w:val="00FE08D3"/>
    <w:rsid w:val="00FE2060"/>
    <w:rsid w:val="00FE2365"/>
    <w:rsid w:val="00FE2602"/>
    <w:rsid w:val="00FE37D7"/>
    <w:rsid w:val="00FE4C7B"/>
    <w:rsid w:val="00FE7205"/>
    <w:rsid w:val="00FE7336"/>
    <w:rsid w:val="00FE787C"/>
    <w:rsid w:val="00FE7A64"/>
    <w:rsid w:val="00FE7AE8"/>
    <w:rsid w:val="00FF0359"/>
    <w:rsid w:val="00FF364B"/>
    <w:rsid w:val="00FF3D8E"/>
    <w:rsid w:val="00FF4160"/>
    <w:rsid w:val="00FF45A5"/>
    <w:rsid w:val="00FF5084"/>
    <w:rsid w:val="00FF519D"/>
    <w:rsid w:val="00FF5910"/>
    <w:rsid w:val="00FF5C91"/>
    <w:rsid w:val="00FF6CF7"/>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427A6"/>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A4A1E"/>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C1637"/>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023E0"/>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6277D"/>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16757"/>
    <w:rsid w:val="12740AC9"/>
    <w:rsid w:val="12756826"/>
    <w:rsid w:val="127C1A01"/>
    <w:rsid w:val="127C1AAE"/>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A52CE"/>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03C14"/>
    <w:rsid w:val="16C56CBF"/>
    <w:rsid w:val="16CB7FC1"/>
    <w:rsid w:val="16CC71AF"/>
    <w:rsid w:val="16CE6CA6"/>
    <w:rsid w:val="16D0777B"/>
    <w:rsid w:val="16D1659B"/>
    <w:rsid w:val="16D276A1"/>
    <w:rsid w:val="16D352D8"/>
    <w:rsid w:val="16D4669D"/>
    <w:rsid w:val="16D5690A"/>
    <w:rsid w:val="16DF28BE"/>
    <w:rsid w:val="16E87C9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B1EC1"/>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86E0B"/>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3630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77569"/>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76F0D"/>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971E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755D2"/>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9F1935"/>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5C6984"/>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150B0"/>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77C44"/>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47070"/>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5462B"/>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C716F"/>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0F6989"/>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635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3557E"/>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E71F04"/>
    <w:rsid w:val="3DEA600B"/>
    <w:rsid w:val="3DFA5FA8"/>
    <w:rsid w:val="3E0D44B8"/>
    <w:rsid w:val="3E106B20"/>
    <w:rsid w:val="3E124CC0"/>
    <w:rsid w:val="3E1674A8"/>
    <w:rsid w:val="3E18213D"/>
    <w:rsid w:val="3E211413"/>
    <w:rsid w:val="3E2211E6"/>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50ECB"/>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15F60"/>
    <w:rsid w:val="45DB0BBD"/>
    <w:rsid w:val="45DC0AA0"/>
    <w:rsid w:val="45DC27ED"/>
    <w:rsid w:val="45E0292D"/>
    <w:rsid w:val="45E75B61"/>
    <w:rsid w:val="45E977E8"/>
    <w:rsid w:val="45EA46AC"/>
    <w:rsid w:val="45EB3655"/>
    <w:rsid w:val="45EC399F"/>
    <w:rsid w:val="45EF1440"/>
    <w:rsid w:val="45EF16EF"/>
    <w:rsid w:val="45F36928"/>
    <w:rsid w:val="45FD5BD4"/>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83462"/>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061E0"/>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700A7"/>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EF5810"/>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2BF3"/>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5F90"/>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47FB4"/>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13403"/>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E2715"/>
    <w:rsid w:val="5F813653"/>
    <w:rsid w:val="5F820E25"/>
    <w:rsid w:val="5F90016B"/>
    <w:rsid w:val="5F916F86"/>
    <w:rsid w:val="5F91796C"/>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E02260"/>
    <w:rsid w:val="5FE920F4"/>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B92B5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B6090"/>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4B7EA3"/>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9C5F83"/>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555782"/>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8F4D0E"/>
    <w:rsid w:val="6A9262B4"/>
    <w:rsid w:val="6A933B2D"/>
    <w:rsid w:val="6A937323"/>
    <w:rsid w:val="6A9A6C66"/>
    <w:rsid w:val="6AAA37E1"/>
    <w:rsid w:val="6AAE10AF"/>
    <w:rsid w:val="6AAE2373"/>
    <w:rsid w:val="6AAE2A7A"/>
    <w:rsid w:val="6AC01B2A"/>
    <w:rsid w:val="6AC07C25"/>
    <w:rsid w:val="6AC4005C"/>
    <w:rsid w:val="6AC42845"/>
    <w:rsid w:val="6AC475EB"/>
    <w:rsid w:val="6AD130DE"/>
    <w:rsid w:val="6AD9529D"/>
    <w:rsid w:val="6ADD0EF5"/>
    <w:rsid w:val="6AEB42C4"/>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4F5F07"/>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61190"/>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31C73"/>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0F19"/>
    <w:rsid w:val="74636AAB"/>
    <w:rsid w:val="74667D36"/>
    <w:rsid w:val="74674382"/>
    <w:rsid w:val="7470151E"/>
    <w:rsid w:val="747175C4"/>
    <w:rsid w:val="74773F12"/>
    <w:rsid w:val="747B788E"/>
    <w:rsid w:val="7480673F"/>
    <w:rsid w:val="748B1E4C"/>
    <w:rsid w:val="748B6109"/>
    <w:rsid w:val="748D3027"/>
    <w:rsid w:val="749864BE"/>
    <w:rsid w:val="749D0B61"/>
    <w:rsid w:val="749E38FD"/>
    <w:rsid w:val="749E6024"/>
    <w:rsid w:val="74AC6CAB"/>
    <w:rsid w:val="74AC7DED"/>
    <w:rsid w:val="74BB170F"/>
    <w:rsid w:val="74BD2DEE"/>
    <w:rsid w:val="74BF0518"/>
    <w:rsid w:val="74C12964"/>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B27BA"/>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A2418D"/>
    <w:rsid w:val="76B050C2"/>
    <w:rsid w:val="76B36180"/>
    <w:rsid w:val="76B86E6C"/>
    <w:rsid w:val="76BB6E31"/>
    <w:rsid w:val="76CD6DB0"/>
    <w:rsid w:val="76D71714"/>
    <w:rsid w:val="76D756D4"/>
    <w:rsid w:val="76D761EE"/>
    <w:rsid w:val="76D8499E"/>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077E52"/>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31364"/>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831F8D"/>
    <w:rsid w:val="7B8336D9"/>
    <w:rsid w:val="7B85312A"/>
    <w:rsid w:val="7B883D9E"/>
    <w:rsid w:val="7B9223D7"/>
    <w:rsid w:val="7B97577F"/>
    <w:rsid w:val="7B981ED6"/>
    <w:rsid w:val="7B9912E0"/>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F5D73"/>
    <w:rsid w:val="7BE33F73"/>
    <w:rsid w:val="7BE37E51"/>
    <w:rsid w:val="7BE548C5"/>
    <w:rsid w:val="7BEA6C07"/>
    <w:rsid w:val="7BF102E2"/>
    <w:rsid w:val="7BF2257C"/>
    <w:rsid w:val="7BF46955"/>
    <w:rsid w:val="7BFC5274"/>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C6453"/>
    <w:rsid w:val="7FA10365"/>
    <w:rsid w:val="7FA164E3"/>
    <w:rsid w:val="7FA20A41"/>
    <w:rsid w:val="7FA76F6C"/>
    <w:rsid w:val="7FA820A8"/>
    <w:rsid w:val="7FB51B86"/>
    <w:rsid w:val="7FBA6CDD"/>
    <w:rsid w:val="7FC32B05"/>
    <w:rsid w:val="7FC620AC"/>
    <w:rsid w:val="7FC64277"/>
    <w:rsid w:val="7FCB0A69"/>
    <w:rsid w:val="7FCE53BE"/>
    <w:rsid w:val="7FD013DE"/>
    <w:rsid w:val="7FD13B05"/>
    <w:rsid w:val="7FD13B85"/>
    <w:rsid w:val="7FD14040"/>
    <w:rsid w:val="7FDE7F6E"/>
    <w:rsid w:val="7FE17A05"/>
    <w:rsid w:val="7FE26828"/>
    <w:rsid w:val="7FF3151A"/>
    <w:rsid w:val="7FF5507B"/>
    <w:rsid w:val="7FF5783B"/>
    <w:rsid w:val="7FF60B15"/>
    <w:rsid w:val="7FFC112F"/>
    <w:rsid w:val="7FFF2B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nhideWhenUsed="0" w:uiPriority="0" w:semiHidden="0" w:name="Plain Text"/>
    <w:lsdException w:unhideWhenUsed="0" w:uiPriority="0" w:semiHidden="0" w:name="E-mail Signature"/>
    <w:lsdException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qFormat/>
    <w:uiPriority w:val="0"/>
    <w:pPr>
      <w:keepNext/>
      <w:keepLines/>
      <w:numPr>
        <w:ilvl w:val="0"/>
        <w:numId w:val="1"/>
      </w:numPr>
      <w:pBdr>
        <w:top w:val="single" w:color="auto" w:sz="12" w:space="3"/>
      </w:pBdr>
      <w:autoSpaceDE w:val="0"/>
      <w:autoSpaceDN w:val="0"/>
      <w:spacing w:before="240" w:after="180"/>
      <w:outlineLvl w:val="0"/>
    </w:pPr>
    <w:rPr>
      <w:sz w:val="36"/>
      <w:szCs w:val="36"/>
      <w:lang w:eastAsia="ko-KR"/>
    </w:rPr>
  </w:style>
  <w:style w:type="paragraph" w:styleId="3">
    <w:name w:val="heading 2"/>
    <w:basedOn w:val="2"/>
    <w:next w:val="1"/>
    <w:link w:val="33"/>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ind w:left="1134" w:hanging="1134"/>
      <w:outlineLvl w:val="4"/>
    </w:pPr>
    <w:rPr>
      <w:rFonts w:eastAsia="等线"/>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spacing w:after="240"/>
      <w:jc w:val="center"/>
    </w:pPr>
    <w:rPr>
      <w:b/>
      <w:bCs/>
    </w:rPr>
  </w:style>
  <w:style w:type="paragraph" w:styleId="12">
    <w:name w:val="List Bullet"/>
    <w:basedOn w:val="1"/>
    <w:link w:val="34"/>
    <w:qFormat/>
    <w:uiPriority w:val="0"/>
    <w:pPr>
      <w:numPr>
        <w:ilvl w:val="0"/>
        <w:numId w:val="2"/>
      </w:numPr>
    </w:pPr>
  </w:style>
  <w:style w:type="paragraph" w:styleId="13">
    <w:name w:val="annotation text"/>
    <w:basedOn w:val="1"/>
    <w:semiHidden/>
    <w:qFormat/>
    <w:uiPriority w:val="0"/>
  </w:style>
  <w:style w:type="paragraph" w:styleId="14">
    <w:name w:val="Body Text"/>
    <w:basedOn w:val="1"/>
    <w:qFormat/>
    <w:uiPriority w:val="0"/>
  </w:style>
  <w:style w:type="paragraph" w:styleId="15">
    <w:name w:val="Balloon Text"/>
    <w:basedOn w:val="1"/>
    <w:link w:val="56"/>
    <w:unhideWhenUsed/>
    <w:qFormat/>
    <w:uiPriority w:val="99"/>
    <w:rPr>
      <w:szCs w:val="18"/>
    </w:rPr>
  </w:style>
  <w:style w:type="paragraph" w:styleId="16">
    <w:name w:val="footer"/>
    <w:basedOn w:val="17"/>
    <w:semiHidden/>
    <w:qFormat/>
    <w:uiPriority w:val="0"/>
    <w:pPr>
      <w:jc w:val="center"/>
    </w:pPr>
    <w:rPr>
      <w:i/>
      <w:iCs/>
    </w:rPr>
  </w:style>
  <w:style w:type="paragraph" w:styleId="17">
    <w:name w:val="header"/>
    <w:qFormat/>
    <w:uiPriority w:val="0"/>
    <w:pPr>
      <w:widowControl w:val="0"/>
      <w:overflowPunct w:val="0"/>
      <w:autoSpaceDE w:val="0"/>
      <w:autoSpaceDN w:val="0"/>
      <w:adjustRightInd w:val="0"/>
      <w:textAlignment w:val="baseline"/>
    </w:pPr>
    <w:rPr>
      <w:rFonts w:ascii="Arial" w:hAnsi="Arial" w:eastAsia="宋体" w:cs="Arial"/>
      <w:b/>
      <w:bCs/>
      <w:sz w:val="18"/>
      <w:szCs w:val="18"/>
      <w:lang w:val="en-US" w:eastAsia="zh-CN" w:bidi="ar-SA"/>
    </w:rPr>
  </w:style>
  <w:style w:type="paragraph" w:styleId="18">
    <w:name w:val="List"/>
    <w:basedOn w:val="1"/>
    <w:qFormat/>
    <w:uiPriority w:val="0"/>
    <w:pPr>
      <w:ind w:left="568" w:hanging="284"/>
    </w:pPr>
  </w:style>
  <w:style w:type="paragraph" w:styleId="19">
    <w:name w:val="footnote text"/>
    <w:basedOn w:val="1"/>
    <w:qFormat/>
    <w:uiPriority w:val="0"/>
    <w:pPr>
      <w:keepLines/>
      <w:ind w:left="454" w:hanging="454"/>
    </w:pPr>
    <w:rPr>
      <w:sz w:val="16"/>
      <w:szCs w:val="16"/>
    </w:rPr>
  </w:style>
  <w:style w:type="paragraph" w:styleId="20">
    <w:name w:val="table of figures"/>
    <w:basedOn w:val="1"/>
    <w:next w:val="1"/>
    <w:qFormat/>
    <w:uiPriority w:val="99"/>
    <w:pPr>
      <w:ind w:left="1418" w:hanging="1418"/>
    </w:pPr>
    <w:rPr>
      <w:b/>
    </w:rPr>
  </w:style>
  <w:style w:type="paragraph" w:styleId="21">
    <w:name w:val="Title"/>
    <w:next w:val="1"/>
    <w:qFormat/>
    <w:uiPriority w:val="10"/>
    <w:pPr>
      <w:spacing w:before="240" w:after="60" w:line="259" w:lineRule="auto"/>
      <w:ind w:left="1701" w:hanging="1701"/>
      <w:outlineLvl w:val="0"/>
    </w:pPr>
    <w:rPr>
      <w:rFonts w:ascii="Arial" w:hAnsi="Arial" w:eastAsia="宋体" w:cs="Arial"/>
      <w:b/>
      <w:bCs/>
      <w:kern w:val="28"/>
      <w:lang w:val="en-GB" w:eastAsia="en-US" w:bidi="ar-SA"/>
    </w:rPr>
  </w:style>
  <w:style w:type="paragraph" w:styleId="22">
    <w:name w:val="annotation subject"/>
    <w:basedOn w:val="13"/>
    <w:next w:val="13"/>
    <w:semiHidden/>
    <w:qFormat/>
    <w:uiPriority w:val="0"/>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qFormat/>
    <w:uiPriority w:val="0"/>
  </w:style>
  <w:style w:type="character" w:styleId="28">
    <w:name w:val="FollowedHyperlink"/>
    <w:qFormat/>
    <w:uiPriority w:val="0"/>
    <w:rPr>
      <w:color w:val="FF0000"/>
      <w:u w:val="single"/>
    </w:rPr>
  </w:style>
  <w:style w:type="character" w:styleId="29">
    <w:name w:val="Hyperlink"/>
    <w:qFormat/>
    <w:uiPriority w:val="99"/>
    <w:rPr>
      <w:color w:val="0000FF"/>
      <w:u w:val="single"/>
      <w:lang w:val="en-GB"/>
    </w:rPr>
  </w:style>
  <w:style w:type="character" w:styleId="30">
    <w:name w:val="annotation reference"/>
    <w:semiHidden/>
    <w:unhideWhenUsed/>
    <w:qFormat/>
    <w:uiPriority w:val="0"/>
    <w:rPr>
      <w:sz w:val="21"/>
      <w:szCs w:val="21"/>
    </w:rPr>
  </w:style>
  <w:style w:type="character" w:styleId="31">
    <w:name w:val="footnote reference"/>
    <w:semiHidden/>
    <w:qFormat/>
    <w:uiPriority w:val="0"/>
    <w:rPr>
      <w:b/>
      <w:bCs/>
      <w:position w:val="6"/>
      <w:sz w:val="16"/>
      <w:szCs w:val="16"/>
    </w:rPr>
  </w:style>
  <w:style w:type="character" w:customStyle="1" w:styleId="32">
    <w:name w:val="标题 1 字符"/>
    <w:link w:val="2"/>
    <w:qFormat/>
    <w:uiPriority w:val="0"/>
    <w:rPr>
      <w:rFonts w:ascii="Arial" w:hAnsi="Arial" w:cs="Times New Roman"/>
      <w:sz w:val="36"/>
      <w:szCs w:val="36"/>
      <w:lang w:val="en-GB" w:eastAsia="ko-KR"/>
    </w:rPr>
  </w:style>
  <w:style w:type="character" w:customStyle="1" w:styleId="33">
    <w:name w:val="标题 2 字符"/>
    <w:link w:val="3"/>
    <w:qFormat/>
    <w:uiPriority w:val="0"/>
    <w:rPr>
      <w:rFonts w:ascii="Arial" w:hAnsi="Arial"/>
      <w:sz w:val="32"/>
      <w:szCs w:val="32"/>
      <w:lang w:val="en-GB" w:eastAsia="ko-KR"/>
    </w:rPr>
  </w:style>
  <w:style w:type="character" w:customStyle="1" w:styleId="34">
    <w:name w:val="列表项目符号 字符"/>
    <w:link w:val="12"/>
    <w:qFormat/>
    <w:uiPriority w:val="0"/>
  </w:style>
  <w:style w:type="character" w:customStyle="1" w:styleId="35">
    <w:name w:val="Editor's Note Char Char"/>
    <w:link w:val="36"/>
    <w:qFormat/>
    <w:uiPriority w:val="0"/>
    <w:rPr>
      <w:rFonts w:ascii="Arial" w:hAnsi="Arial"/>
      <w:color w:val="FF0000"/>
      <w:lang w:val="en-GB" w:eastAsia="en-US"/>
    </w:rPr>
  </w:style>
  <w:style w:type="paragraph" w:customStyle="1" w:styleId="36">
    <w:name w:val="Editor's Note"/>
    <w:basedOn w:val="37"/>
    <w:link w:val="35"/>
    <w:qFormat/>
    <w:uiPriority w:val="0"/>
    <w:rPr>
      <w:color w:val="FF0000"/>
      <w:lang w:eastAsia="en-US"/>
    </w:rPr>
  </w:style>
  <w:style w:type="paragraph" w:customStyle="1" w:styleId="37">
    <w:name w:val="NO"/>
    <w:basedOn w:val="1"/>
    <w:qFormat/>
    <w:uiPriority w:val="0"/>
    <w:pPr>
      <w:keepLines/>
      <w:spacing w:after="180"/>
      <w:ind w:left="1135" w:hanging="851"/>
    </w:pPr>
    <w:rPr>
      <w:sz w:val="20"/>
      <w:lang w:eastAsia="ja-JP"/>
    </w:rPr>
  </w:style>
  <w:style w:type="character" w:customStyle="1" w:styleId="38">
    <w:name w:val="Normal-quote Char"/>
    <w:link w:val="39"/>
    <w:qFormat/>
    <w:uiPriority w:val="0"/>
    <w:rPr>
      <w:rFonts w:ascii="Arial" w:hAnsi="Arial" w:eastAsia="思源宋体"/>
      <w:sz w:val="16"/>
    </w:rPr>
  </w:style>
  <w:style w:type="paragraph" w:customStyle="1" w:styleId="39">
    <w:name w:val="Normal-quote"/>
    <w:basedOn w:val="1"/>
    <w:link w:val="38"/>
    <w:qFormat/>
    <w:uiPriority w:val="0"/>
    <w:pPr>
      <w:pBdr>
        <w:top w:val="single" w:color="auto" w:sz="4" w:space="1"/>
        <w:left w:val="single" w:color="auto" w:sz="4" w:space="2"/>
        <w:bottom w:val="single" w:color="auto" w:sz="4" w:space="1"/>
        <w:right w:val="single" w:color="auto" w:sz="4" w:space="2"/>
      </w:pBdr>
      <w:ind w:left="50" w:leftChars="25" w:right="50" w:rightChars="25"/>
    </w:pPr>
    <w:rPr>
      <w:sz w:val="16"/>
    </w:rPr>
  </w:style>
  <w:style w:type="character" w:customStyle="1" w:styleId="40">
    <w:name w:val="PL Char"/>
    <w:link w:val="41"/>
    <w:qFormat/>
    <w:uiPriority w:val="0"/>
    <w:rPr>
      <w:rFonts w:ascii="Courier New" w:hAnsi="Courier New" w:eastAsia="Times New Roman"/>
      <w:sz w:val="16"/>
      <w:lang w:val="en-US" w:eastAsia="zh-CN"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42">
    <w:name w:val="B1"/>
    <w:basedOn w:val="18"/>
    <w:qFormat/>
    <w:uiPriority w:val="0"/>
    <w:rPr>
      <w:rFonts w:ascii="Times New Roman" w:hAnsi="Times New Roman"/>
    </w:rPr>
  </w:style>
  <w:style w:type="paragraph" w:styleId="43">
    <w:name w:val="List Paragraph"/>
    <w:basedOn w:val="1"/>
    <w:qFormat/>
    <w:uiPriority w:val="34"/>
    <w:pPr>
      <w:ind w:firstLine="420" w:firstLineChars="200"/>
    </w:pPr>
    <w:rPr>
      <w:rFonts w:eastAsia="等线"/>
    </w:rPr>
  </w:style>
  <w:style w:type="paragraph" w:customStyle="1" w:styleId="44">
    <w:name w:val="普通表格1"/>
    <w:basedOn w:val="1"/>
    <w:qFormat/>
    <w:uiPriority w:val="0"/>
    <w:pPr>
      <w:spacing w:before="60" w:after="60"/>
    </w:pPr>
  </w:style>
  <w:style w:type="paragraph" w:customStyle="1" w:styleId="45">
    <w:name w:val="Reference"/>
    <w:basedOn w:val="1"/>
    <w:qFormat/>
    <w:uiPriority w:val="0"/>
    <w:pPr>
      <w:numPr>
        <w:ilvl w:val="0"/>
        <w:numId w:val="3"/>
      </w:numPr>
    </w:pPr>
  </w:style>
  <w:style w:type="paragraph" w:customStyle="1" w:styleId="46">
    <w:name w:val="New Observation"/>
    <w:basedOn w:val="47"/>
    <w:qFormat/>
    <w:uiPriority w:val="0"/>
    <w:pPr>
      <w:numPr>
        <w:ilvl w:val="0"/>
        <w:numId w:val="4"/>
      </w:numPr>
      <w:tabs>
        <w:tab w:val="left" w:pos="1701"/>
      </w:tabs>
    </w:pPr>
    <w:rPr>
      <w:rFonts w:hint="eastAsia"/>
    </w:rPr>
  </w:style>
  <w:style w:type="paragraph" w:customStyle="1" w:styleId="47">
    <w:name w:val="Proposal"/>
    <w:basedOn w:val="1"/>
    <w:qFormat/>
    <w:uiPriority w:val="0"/>
    <w:pPr>
      <w:numPr>
        <w:ilvl w:val="0"/>
        <w:numId w:val="5"/>
      </w:numPr>
      <w:tabs>
        <w:tab w:val="left" w:pos="1701"/>
      </w:tabs>
    </w:pPr>
    <w:rPr>
      <w:b/>
      <w:bCs/>
    </w:rPr>
  </w:style>
  <w:style w:type="paragraph" w:customStyle="1" w:styleId="48">
    <w:name w:val="Doc-text2"/>
    <w:basedOn w:val="1"/>
    <w:qFormat/>
    <w:uiPriority w:val="0"/>
    <w:pPr>
      <w:tabs>
        <w:tab w:val="left" w:pos="1622"/>
      </w:tabs>
      <w:ind w:left="1622" w:hanging="363"/>
    </w:pPr>
  </w:style>
  <w:style w:type="paragraph" w:customStyle="1" w:styleId="49">
    <w:name w:val="TH"/>
    <w:basedOn w:val="1"/>
    <w:qFormat/>
    <w:uiPriority w:val="0"/>
    <w:pPr>
      <w:keepNext/>
      <w:keepLines/>
      <w:spacing w:before="60" w:after="180"/>
      <w:jc w:val="center"/>
    </w:pPr>
    <w:rPr>
      <w:b/>
      <w:lang w:eastAsia="en-US"/>
    </w:rPr>
  </w:style>
  <w:style w:type="paragraph" w:customStyle="1" w:styleId="50">
    <w:name w:val="TF"/>
    <w:basedOn w:val="49"/>
    <w:qFormat/>
    <w:uiPriority w:val="0"/>
    <w:pPr>
      <w:keepNext w:val="0"/>
      <w:spacing w:before="0" w:after="240"/>
    </w:pPr>
  </w:style>
  <w:style w:type="paragraph" w:customStyle="1" w:styleId="51">
    <w:name w:val="3GPP_Header"/>
    <w:basedOn w:val="1"/>
    <w:qFormat/>
    <w:uiPriority w:val="0"/>
    <w:pPr>
      <w:tabs>
        <w:tab w:val="left" w:pos="1701"/>
        <w:tab w:val="right" w:pos="9639"/>
      </w:tabs>
      <w:spacing w:after="240"/>
    </w:pPr>
    <w:rPr>
      <w:b/>
      <w:sz w:val="24"/>
    </w:rPr>
  </w:style>
  <w:style w:type="paragraph" w:customStyle="1" w:styleId="52">
    <w:name w:val="Figure"/>
    <w:basedOn w:val="1"/>
    <w:next w:val="11"/>
    <w:qFormat/>
    <w:uiPriority w:val="0"/>
    <w:pPr>
      <w:keepNext/>
      <w:keepLines/>
      <w:spacing w:before="180"/>
      <w:jc w:val="center"/>
    </w:pPr>
  </w:style>
  <w:style w:type="paragraph" w:customStyle="1" w:styleId="53">
    <w:name w:val="Agreement"/>
    <w:basedOn w:val="1"/>
    <w:next w:val="48"/>
    <w:qFormat/>
    <w:uiPriority w:val="99"/>
    <w:pPr>
      <w:numPr>
        <w:ilvl w:val="0"/>
        <w:numId w:val="6"/>
      </w:numPr>
      <w:tabs>
        <w:tab w:val="left" w:pos="1259"/>
        <w:tab w:val="left" w:pos="1620"/>
        <w:tab w:val="clear" w:pos="1621"/>
      </w:tabs>
      <w:spacing w:before="60"/>
    </w:pPr>
    <w:rPr>
      <w:b/>
    </w:rPr>
  </w:style>
  <w:style w:type="paragraph" w:customStyle="1" w:styleId="54">
    <w:name w:val="修订1"/>
    <w:hidden/>
    <w:unhideWhenUsed/>
    <w:qFormat/>
    <w:uiPriority w:val="99"/>
    <w:rPr>
      <w:rFonts w:ascii="Arial" w:hAnsi="Arial" w:eastAsia="微软雅黑" w:cs="Times New Roman"/>
      <w:sz w:val="18"/>
      <w:lang w:val="en-GB" w:eastAsia="zh-CN" w:bidi="ar-SA"/>
    </w:rPr>
  </w:style>
  <w:style w:type="paragraph" w:customStyle="1" w:styleId="55">
    <w:name w:val="List Paragraph1"/>
    <w:basedOn w:val="1"/>
    <w:unhideWhenUsed/>
    <w:qFormat/>
    <w:uiPriority w:val="34"/>
    <w:pPr>
      <w:spacing w:after="180"/>
      <w:ind w:firstLine="420" w:firstLineChars="200"/>
    </w:pPr>
    <w:rPr>
      <w:rFonts w:ascii="Times New Roman" w:hAnsi="Times New Roman" w:eastAsia="宋体"/>
      <w:sz w:val="20"/>
      <w:lang w:eastAsia="en-US"/>
    </w:rPr>
  </w:style>
  <w:style w:type="character" w:customStyle="1" w:styleId="56">
    <w:name w:val="批注框文本 字符"/>
    <w:link w:val="15"/>
    <w:qFormat/>
    <w:uiPriority w:val="99"/>
    <w:rPr>
      <w:rFonts w:ascii="Arial" w:hAnsi="Arial" w:eastAsia="微软雅黑"/>
      <w:sz w:val="18"/>
      <w:szCs w:val="18"/>
      <w:lang w:val="en-GB"/>
    </w:rPr>
  </w:style>
  <w:style w:type="paragraph" w:customStyle="1" w:styleId="57">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66CCE-91BC-4661-8FD2-550435C66B3B}">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 Ltd.</Company>
  <Pages>1</Pages>
  <Words>297</Words>
  <Characters>1586</Characters>
  <Lines>17</Lines>
  <Paragraphs>4</Paragraphs>
  <TotalTime>0</TotalTime>
  <ScaleCrop>false</ScaleCrop>
  <LinksUpToDate>false</LinksUpToDate>
  <CharactersWithSpaces>1897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2024-08-22T12:23:00Z</dcterms:created>
  <dc:creator>Tao QI</dc:creator>
  <cp:keywords>3GPP; ZTE; TDoc</cp:keywords>
  <cp:lastModifiedBy>ZTE</cp:lastModifiedBy>
  <cp:lastPrinted>2019-11-06T07:06:00Z</cp:lastPrinted>
  <dcterms:modified xsi:type="dcterms:W3CDTF">2024-08-23T07:20:29Z</dcterms:modified>
  <dc:title>ZTE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2052-12.1.0.17857</vt:lpwstr>
  </property>
  <property fmtid="{D5CDD505-2E9C-101B-9397-08002B2CF9AE}" pid="10" name="_2015_ms_pID_725343">
    <vt:lpwstr>(3)FXyCuEb89i7mKd3Dk+m+hhTDCIDdm4y96IwXIqrqAJrKTq1nB0rRmerWcX+9P0Nucnh2Vjg/
g3jIu47XnEJhpcdUwWRwft6QWjRXZAxLX4t5cpk0mnlwrr1+f0ZoPYSb+jxXUPoL63EQqhF7
ISQ+9tTfN1HsSDXtOKhWRIxqCf82Wi/pmt3VOaYh4+C8Gd+snzCrFFp3NQW+Y9690gFdx1W0
1CcOihLXaT7zomL8Ie</vt:lpwstr>
  </property>
  <property fmtid="{D5CDD505-2E9C-101B-9397-08002B2CF9AE}" pid="11" name="_2015_ms_pID_7253431">
    <vt:lpwstr>ZBBwLUs5l1jSX6djy9hcH9EQvl3UeUsUGsmfohuNVbtFJ+L3Srzb4Y
spwVPWdFE6wNGmKpq3nkbyFBPSL3tDl1+eX0TlkHZEgzebWc8MaXZ8bmPTtPPf1uYZn5H+Xk
2F+LhhXXK3D+Oe+5o1vOxca4Lhh8401cM7SlbgFMxrxDyqzQNJ+6QzHJOujpkItf005fWoBi
LS7AdNf6acIbkmgY28ZsOVCcFQ6UwQldReKj</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dEPpRCoeRv5upWipyWnUIQU=</vt:lpwstr>
  </property>
  <property fmtid="{D5CDD505-2E9C-101B-9397-08002B2CF9AE}" pid="14" name="CTPClassification">
    <vt:lpwstr>CTP_NT</vt:lpwstr>
  </property>
  <property fmtid="{D5CDD505-2E9C-101B-9397-08002B2CF9AE}" pid="15" name="ICV">
    <vt:lpwstr>D79E49A016E24587889163919E1604E2_13</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1724050255</vt:lpwstr>
  </property>
</Properties>
</file>